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BD02" w14:textId="7DE6A813" w:rsidR="00890992" w:rsidRPr="00890992" w:rsidRDefault="00890992" w:rsidP="00734D80">
      <w:pPr>
        <w:autoSpaceDE w:val="0"/>
        <w:autoSpaceDN w:val="0"/>
        <w:adjustRightInd w:val="0"/>
        <w:jc w:val="center"/>
        <w:rPr>
          <w:rFonts w:cs="Times New Roman"/>
          <w:color w:val="000000" w:themeColor="text1"/>
          <w:szCs w:val="20"/>
        </w:rPr>
      </w:pPr>
      <w:r w:rsidRPr="00890992">
        <w:rPr>
          <w:rFonts w:cs="Times New Roman"/>
          <w:b/>
          <w:bCs/>
          <w:color w:val="000000" w:themeColor="text1"/>
          <w:szCs w:val="20"/>
        </w:rPr>
        <w:t>TECHNINĖ SPECIFIKACIJA</w:t>
      </w:r>
    </w:p>
    <w:p w14:paraId="134E5D95" w14:textId="67965750" w:rsidR="00935CBB" w:rsidRDefault="002A4BED" w:rsidP="00734D80">
      <w:pPr>
        <w:autoSpaceDE w:val="0"/>
        <w:autoSpaceDN w:val="0"/>
        <w:adjustRightInd w:val="0"/>
        <w:jc w:val="center"/>
        <w:rPr>
          <w:rFonts w:cs="Times New Roman"/>
          <w:b/>
          <w:bCs/>
          <w:color w:val="000000" w:themeColor="text1"/>
          <w:szCs w:val="20"/>
        </w:rPr>
      </w:pPr>
      <w:r w:rsidRPr="00890992">
        <w:rPr>
          <w:rFonts w:cs="Times New Roman"/>
          <w:b/>
          <w:bCs/>
          <w:color w:val="000000" w:themeColor="text1"/>
          <w:szCs w:val="20"/>
        </w:rPr>
        <w:t>SISTEMO</w:t>
      </w:r>
      <w:r w:rsidR="00734D80" w:rsidRPr="00890992">
        <w:rPr>
          <w:rFonts w:cs="Times New Roman"/>
          <w:b/>
          <w:bCs/>
          <w:color w:val="000000" w:themeColor="text1"/>
          <w:szCs w:val="20"/>
        </w:rPr>
        <w:t>S</w:t>
      </w:r>
      <w:r w:rsidR="00935CBB" w:rsidRPr="00890992">
        <w:rPr>
          <w:rFonts w:cs="Times New Roman"/>
          <w:b/>
          <w:bCs/>
          <w:color w:val="000000" w:themeColor="text1"/>
          <w:szCs w:val="20"/>
        </w:rPr>
        <w:t xml:space="preserve"> </w:t>
      </w:r>
      <w:r w:rsidR="009A3632" w:rsidRPr="00890992">
        <w:rPr>
          <w:rFonts w:cs="Times New Roman"/>
          <w:b/>
          <w:bCs/>
          <w:color w:val="000000" w:themeColor="text1"/>
          <w:szCs w:val="20"/>
        </w:rPr>
        <w:t xml:space="preserve">„ACTUS DIGITAL“ </w:t>
      </w:r>
      <w:r w:rsidR="006D055C" w:rsidRPr="00890992">
        <w:rPr>
          <w:rFonts w:cs="Times New Roman"/>
          <w:b/>
          <w:bCs/>
          <w:color w:val="000000" w:themeColor="text1"/>
          <w:szCs w:val="20"/>
        </w:rPr>
        <w:t>IŠPLĖTIMO</w:t>
      </w:r>
      <w:r w:rsidR="00633262" w:rsidRPr="00890992">
        <w:rPr>
          <w:rFonts w:cs="Times New Roman"/>
          <w:b/>
          <w:bCs/>
          <w:color w:val="000000" w:themeColor="text1"/>
          <w:szCs w:val="20"/>
        </w:rPr>
        <w:t xml:space="preserve"> PIRKI</w:t>
      </w:r>
      <w:r w:rsidR="00890992">
        <w:rPr>
          <w:rFonts w:cs="Times New Roman"/>
          <w:b/>
          <w:bCs/>
          <w:color w:val="000000" w:themeColor="text1"/>
          <w:szCs w:val="20"/>
        </w:rPr>
        <w:t>MO</w:t>
      </w:r>
    </w:p>
    <w:p w14:paraId="6215BBDE" w14:textId="77777777" w:rsidR="00890992" w:rsidRPr="00890992" w:rsidRDefault="00890992" w:rsidP="00734D80">
      <w:pPr>
        <w:autoSpaceDE w:val="0"/>
        <w:autoSpaceDN w:val="0"/>
        <w:adjustRightInd w:val="0"/>
        <w:jc w:val="center"/>
        <w:rPr>
          <w:rFonts w:cs="Times New Roman"/>
          <w:b/>
          <w:bCs/>
          <w:color w:val="000000" w:themeColor="text1"/>
          <w:szCs w:val="20"/>
        </w:rPr>
      </w:pPr>
    </w:p>
    <w:p w14:paraId="020FC6B2" w14:textId="77777777" w:rsidR="00FF034C" w:rsidRPr="00890992" w:rsidRDefault="00FF034C" w:rsidP="00FF034C">
      <w:pPr>
        <w:numPr>
          <w:ilvl w:val="0"/>
          <w:numId w:val="8"/>
        </w:numPr>
        <w:spacing w:after="0" w:line="240" w:lineRule="auto"/>
        <w:contextualSpacing/>
        <w:jc w:val="both"/>
        <w:rPr>
          <w:rFonts w:cs="Times New Roman"/>
          <w:b/>
          <w:bCs/>
          <w:color w:val="000000" w:themeColor="text1"/>
          <w:szCs w:val="20"/>
        </w:rPr>
      </w:pPr>
      <w:r w:rsidRPr="00890992">
        <w:rPr>
          <w:rFonts w:cs="Times New Roman"/>
          <w:b/>
          <w:bCs/>
          <w:color w:val="000000" w:themeColor="text1"/>
          <w:szCs w:val="20"/>
        </w:rPr>
        <w:t>Bendri reikalavimai</w:t>
      </w:r>
    </w:p>
    <w:p w14:paraId="32464BBE" w14:textId="38E389D2" w:rsidR="00FF034C" w:rsidRPr="00890992" w:rsidRDefault="00FF034C" w:rsidP="00690076">
      <w:pPr>
        <w:pStyle w:val="ListParagraph"/>
        <w:numPr>
          <w:ilvl w:val="1"/>
          <w:numId w:val="8"/>
        </w:numPr>
        <w:spacing w:after="0" w:line="240" w:lineRule="auto"/>
        <w:jc w:val="both"/>
        <w:rPr>
          <w:rFonts w:cs="Times New Roman"/>
          <w:color w:val="000000" w:themeColor="text1"/>
          <w:szCs w:val="20"/>
        </w:rPr>
      </w:pPr>
      <w:r w:rsidRPr="00890992">
        <w:rPr>
          <w:rFonts w:cs="Times New Roman"/>
          <w:color w:val="000000" w:themeColor="text1"/>
          <w:szCs w:val="20"/>
        </w:rPr>
        <w:t xml:space="preserve">VšĮ Lietuvos nacionalinis radijas ir televizija (toliau - Perkančioji organizacija, LRT) siekia įsigyti turimos sistemos „Actus </w:t>
      </w:r>
      <w:proofErr w:type="spellStart"/>
      <w:r w:rsidRPr="00890992">
        <w:rPr>
          <w:rFonts w:cs="Times New Roman"/>
          <w:color w:val="000000" w:themeColor="text1"/>
          <w:szCs w:val="20"/>
        </w:rPr>
        <w:t>digital</w:t>
      </w:r>
      <w:proofErr w:type="spellEnd"/>
      <w:r w:rsidRPr="00890992">
        <w:rPr>
          <w:rFonts w:cs="Times New Roman"/>
          <w:color w:val="000000" w:themeColor="text1"/>
          <w:szCs w:val="20"/>
        </w:rPr>
        <w:t xml:space="preserve">“ (toliau – Sistema) išplėtimą, kuris </w:t>
      </w:r>
      <w:r w:rsidR="00255658" w:rsidRPr="00890992">
        <w:rPr>
          <w:rFonts w:cs="Times New Roman"/>
          <w:color w:val="000000" w:themeColor="text1"/>
          <w:szCs w:val="20"/>
        </w:rPr>
        <w:t>padidins</w:t>
      </w:r>
      <w:r w:rsidR="00D021BA" w:rsidRPr="00890992">
        <w:rPr>
          <w:rFonts w:cs="Times New Roman"/>
          <w:color w:val="000000" w:themeColor="text1"/>
          <w:szCs w:val="20"/>
        </w:rPr>
        <w:t xml:space="preserve"> įrašomų kanalų kiekį bei </w:t>
      </w:r>
      <w:r w:rsidR="00255658" w:rsidRPr="00890992">
        <w:rPr>
          <w:rFonts w:cs="Times New Roman"/>
          <w:color w:val="000000" w:themeColor="text1"/>
          <w:szCs w:val="20"/>
        </w:rPr>
        <w:t>pagerins</w:t>
      </w:r>
      <w:r w:rsidR="00D021BA" w:rsidRPr="00890992">
        <w:rPr>
          <w:rFonts w:cs="Times New Roman"/>
          <w:color w:val="000000" w:themeColor="text1"/>
          <w:szCs w:val="20"/>
        </w:rPr>
        <w:t xml:space="preserve"> įrašomų kanalų </w:t>
      </w:r>
      <w:r w:rsidR="008E7D7A" w:rsidRPr="00890992">
        <w:rPr>
          <w:rFonts w:cs="Times New Roman"/>
          <w:color w:val="000000" w:themeColor="text1"/>
          <w:szCs w:val="20"/>
        </w:rPr>
        <w:t>kokybę</w:t>
      </w:r>
      <w:r w:rsidR="00D021BA" w:rsidRPr="00890992">
        <w:rPr>
          <w:rFonts w:cs="Times New Roman"/>
          <w:color w:val="000000" w:themeColor="text1"/>
          <w:szCs w:val="20"/>
        </w:rPr>
        <w:t xml:space="preserve">. </w:t>
      </w:r>
      <w:r w:rsidRPr="00890992">
        <w:rPr>
          <w:rFonts w:cs="Times New Roman"/>
          <w:color w:val="000000" w:themeColor="text1"/>
          <w:szCs w:val="20"/>
        </w:rPr>
        <w:t>Pirkimo objektą sudaro serveri</w:t>
      </w:r>
      <w:r w:rsidR="007E73AC" w:rsidRPr="00890992">
        <w:rPr>
          <w:rFonts w:cs="Times New Roman"/>
          <w:color w:val="000000" w:themeColor="text1"/>
          <w:szCs w:val="20"/>
        </w:rPr>
        <w:t>ai</w:t>
      </w:r>
      <w:r w:rsidR="00255658" w:rsidRPr="00890992">
        <w:rPr>
          <w:rFonts w:cs="Times New Roman"/>
          <w:color w:val="000000" w:themeColor="text1"/>
          <w:szCs w:val="20"/>
        </w:rPr>
        <w:t xml:space="preserve"> ir programinė įranga su diegimu bei konfigūravimu</w:t>
      </w:r>
      <w:r w:rsidRPr="00890992">
        <w:rPr>
          <w:rFonts w:cs="Times New Roman"/>
          <w:color w:val="000000" w:themeColor="text1"/>
          <w:szCs w:val="20"/>
        </w:rPr>
        <w:t xml:space="preserve"> (toliau - Prekės). Pirkimas į dalis neskaidomas. </w:t>
      </w:r>
    </w:p>
    <w:p w14:paraId="16C180DB" w14:textId="55D8F7E0" w:rsidR="006F1E33" w:rsidRPr="00890992" w:rsidRDefault="0E12A30C" w:rsidP="006F1E33">
      <w:pPr>
        <w:pStyle w:val="ListParagraph"/>
        <w:numPr>
          <w:ilvl w:val="1"/>
          <w:numId w:val="8"/>
        </w:numPr>
        <w:jc w:val="both"/>
        <w:rPr>
          <w:rFonts w:cs="Times New Roman"/>
          <w:color w:val="000000" w:themeColor="text1"/>
          <w:szCs w:val="20"/>
        </w:rPr>
      </w:pPr>
      <w:r w:rsidRPr="00890992">
        <w:rPr>
          <w:rFonts w:cs="Times New Roman"/>
          <w:color w:val="000000" w:themeColor="text1"/>
          <w:szCs w:val="20"/>
        </w:rPr>
        <w:t xml:space="preserve">Šiuo metu LRT naudoja </w:t>
      </w:r>
      <w:r w:rsidR="125E321F" w:rsidRPr="00890992">
        <w:rPr>
          <w:rFonts w:cs="Times New Roman"/>
          <w:color w:val="000000" w:themeColor="text1"/>
          <w:szCs w:val="20"/>
        </w:rPr>
        <w:t xml:space="preserve">sistemą „Actus </w:t>
      </w:r>
      <w:proofErr w:type="spellStart"/>
      <w:r w:rsidR="125E321F" w:rsidRPr="00890992">
        <w:rPr>
          <w:rFonts w:cs="Times New Roman"/>
          <w:color w:val="000000" w:themeColor="text1"/>
          <w:szCs w:val="20"/>
        </w:rPr>
        <w:t>digital</w:t>
      </w:r>
      <w:proofErr w:type="spellEnd"/>
      <w:r w:rsidR="125E321F" w:rsidRPr="00890992">
        <w:rPr>
          <w:rFonts w:cs="Times New Roman"/>
          <w:color w:val="000000" w:themeColor="text1"/>
          <w:szCs w:val="20"/>
        </w:rPr>
        <w:t xml:space="preserve">“, kuri užtikrina tiesioginių transliacijų įrašymą (angl. </w:t>
      </w:r>
      <w:proofErr w:type="spellStart"/>
      <w:r w:rsidR="125E321F" w:rsidRPr="00890992">
        <w:rPr>
          <w:rFonts w:cs="Times New Roman"/>
          <w:color w:val="000000" w:themeColor="text1"/>
          <w:szCs w:val="20"/>
        </w:rPr>
        <w:t>compliance</w:t>
      </w:r>
      <w:proofErr w:type="spellEnd"/>
      <w:r w:rsidR="125E321F" w:rsidRPr="00890992">
        <w:rPr>
          <w:rFonts w:cs="Times New Roman"/>
          <w:color w:val="000000" w:themeColor="text1"/>
          <w:szCs w:val="20"/>
        </w:rPr>
        <w:t xml:space="preserve"> </w:t>
      </w:r>
      <w:proofErr w:type="spellStart"/>
      <w:r w:rsidR="125E321F" w:rsidRPr="00890992">
        <w:rPr>
          <w:rFonts w:cs="Times New Roman"/>
          <w:color w:val="000000" w:themeColor="text1"/>
          <w:szCs w:val="20"/>
        </w:rPr>
        <w:t>recording</w:t>
      </w:r>
      <w:proofErr w:type="spellEnd"/>
      <w:r w:rsidR="125E321F" w:rsidRPr="00890992">
        <w:rPr>
          <w:rFonts w:cs="Times New Roman"/>
          <w:color w:val="000000" w:themeColor="text1"/>
          <w:szCs w:val="20"/>
        </w:rPr>
        <w:t>), archyvuoja eteryje rodomą vaizdo turinį reguliavimo ir kokybės kontrolės tikslais. Sistemą</w:t>
      </w:r>
      <w:r w:rsidR="7EA94FA4" w:rsidRPr="00890992">
        <w:rPr>
          <w:rFonts w:cs="Times New Roman"/>
          <w:color w:val="000000" w:themeColor="text1"/>
          <w:szCs w:val="20"/>
        </w:rPr>
        <w:t xml:space="preserve"> sudaro techniniai ir programiniai </w:t>
      </w:r>
      <w:r w:rsidR="78A3A484" w:rsidRPr="00890992">
        <w:rPr>
          <w:rFonts w:cs="Times New Roman"/>
          <w:color w:val="000000" w:themeColor="text1"/>
          <w:szCs w:val="20"/>
        </w:rPr>
        <w:t xml:space="preserve">komponentai bei </w:t>
      </w:r>
      <w:r w:rsidR="28FDC8AB" w:rsidRPr="00890992">
        <w:rPr>
          <w:rFonts w:cs="Times New Roman"/>
          <w:color w:val="000000" w:themeColor="text1"/>
          <w:szCs w:val="20"/>
        </w:rPr>
        <w:t>naudotojų licencijos.</w:t>
      </w:r>
      <w:r w:rsidR="4193CFB3" w:rsidRPr="00890992">
        <w:rPr>
          <w:rFonts w:cs="Times New Roman"/>
          <w:color w:val="000000" w:themeColor="text1"/>
          <w:szCs w:val="20"/>
        </w:rPr>
        <w:t xml:space="preserve"> Šiuo pirkimu Perkančioji organizacija siekia plėsti esamą Sistemą, </w:t>
      </w:r>
      <w:r w:rsidR="0054428B" w:rsidRPr="00890992">
        <w:rPr>
          <w:rFonts w:cs="Times New Roman"/>
          <w:color w:val="000000" w:themeColor="text1"/>
          <w:szCs w:val="20"/>
        </w:rPr>
        <w:t>didina</w:t>
      </w:r>
      <w:r w:rsidR="00116238" w:rsidRPr="00890992">
        <w:rPr>
          <w:rFonts w:cs="Times New Roman"/>
          <w:color w:val="000000" w:themeColor="text1"/>
          <w:szCs w:val="20"/>
        </w:rPr>
        <w:t>nt</w:t>
      </w:r>
      <w:r w:rsidR="0054428B" w:rsidRPr="00890992">
        <w:rPr>
          <w:rFonts w:cs="Times New Roman"/>
          <w:color w:val="000000" w:themeColor="text1"/>
          <w:szCs w:val="20"/>
        </w:rPr>
        <w:t xml:space="preserve"> </w:t>
      </w:r>
      <w:r w:rsidR="4193CFB3" w:rsidRPr="00890992">
        <w:rPr>
          <w:rFonts w:cs="Times New Roman"/>
          <w:color w:val="000000" w:themeColor="text1"/>
          <w:szCs w:val="20"/>
        </w:rPr>
        <w:t>įrašomų kanalų kiekį</w:t>
      </w:r>
      <w:r w:rsidR="00114B9E" w:rsidRPr="00890992">
        <w:rPr>
          <w:rFonts w:cs="Times New Roman"/>
          <w:color w:val="000000" w:themeColor="text1"/>
          <w:szCs w:val="20"/>
        </w:rPr>
        <w:t>, išplėsta sistema tu</w:t>
      </w:r>
      <w:r w:rsidR="00DE6E6B" w:rsidRPr="00890992">
        <w:rPr>
          <w:rFonts w:cs="Times New Roman"/>
          <w:color w:val="000000" w:themeColor="text1"/>
          <w:szCs w:val="20"/>
        </w:rPr>
        <w:t>ri turėti gamintojo palaikymą.</w:t>
      </w:r>
      <w:r w:rsidR="4193CFB3" w:rsidRPr="00890992">
        <w:rPr>
          <w:rFonts w:cs="Times New Roman"/>
          <w:color w:val="000000" w:themeColor="text1"/>
          <w:szCs w:val="20"/>
        </w:rPr>
        <w:t xml:space="preserve"> Perkamas išplėtimas, įskaitant papildomą kanalų skaičių su aparatine įranga, neturi turėti neigiamos įtakos </w:t>
      </w:r>
      <w:r w:rsidR="002026D3" w:rsidRPr="00890992">
        <w:rPr>
          <w:rFonts w:cs="Times New Roman"/>
          <w:color w:val="000000" w:themeColor="text1"/>
          <w:szCs w:val="20"/>
        </w:rPr>
        <w:t xml:space="preserve">šiuo metu galiojančiam </w:t>
      </w:r>
      <w:r w:rsidR="4193CFB3" w:rsidRPr="00890992">
        <w:rPr>
          <w:rFonts w:cs="Times New Roman"/>
          <w:color w:val="000000" w:themeColor="text1"/>
          <w:szCs w:val="20"/>
        </w:rPr>
        <w:t>Sistemos gamintojo palaikymui</w:t>
      </w:r>
      <w:r w:rsidR="002026D3" w:rsidRPr="00890992">
        <w:rPr>
          <w:rFonts w:cs="Times New Roman"/>
          <w:color w:val="000000" w:themeColor="text1"/>
          <w:szCs w:val="20"/>
        </w:rPr>
        <w:t xml:space="preserve"> (galiojimo terminas – iki 2026-06-30</w:t>
      </w:r>
      <w:r w:rsidR="0016565B" w:rsidRPr="00890992">
        <w:rPr>
          <w:rFonts w:cs="Times New Roman"/>
          <w:color w:val="000000" w:themeColor="text1"/>
          <w:szCs w:val="20"/>
        </w:rPr>
        <w:t>)</w:t>
      </w:r>
      <w:r w:rsidR="4193CFB3" w:rsidRPr="00890992">
        <w:rPr>
          <w:rFonts w:cs="Times New Roman"/>
          <w:color w:val="000000" w:themeColor="text1"/>
          <w:szCs w:val="20"/>
        </w:rPr>
        <w:t xml:space="preserve">. Informacija apie šiuo metu naudojamą įrangą,  kuriai turi būti praplėstas įrašomų kanalų skaičius, pateikiama lentelėje Nr. 1. </w:t>
      </w:r>
    </w:p>
    <w:p w14:paraId="78919B9B" w14:textId="77777777" w:rsidR="006F1E33" w:rsidRPr="00890992" w:rsidRDefault="006F1E33" w:rsidP="006F1E33">
      <w:pPr>
        <w:pStyle w:val="ListParagraph"/>
        <w:jc w:val="both"/>
        <w:rPr>
          <w:rFonts w:cs="Times New Roman"/>
          <w:color w:val="000000" w:themeColor="text1"/>
          <w:szCs w:val="20"/>
        </w:rPr>
      </w:pPr>
    </w:p>
    <w:p w14:paraId="3633A39F" w14:textId="6E07E1EC" w:rsidR="00061AB4" w:rsidRPr="00890992" w:rsidRDefault="00DD2612" w:rsidP="00A900A9">
      <w:pPr>
        <w:pStyle w:val="ListParagraph"/>
        <w:jc w:val="right"/>
        <w:rPr>
          <w:rFonts w:cs="Times New Roman"/>
          <w:color w:val="000000" w:themeColor="text1"/>
          <w:szCs w:val="20"/>
        </w:rPr>
      </w:pPr>
      <w:r w:rsidRPr="00890992">
        <w:rPr>
          <w:rFonts w:cs="Times New Roman"/>
          <w:color w:val="000000" w:themeColor="text1"/>
          <w:szCs w:val="20"/>
        </w:rPr>
        <w:t>1 l</w:t>
      </w:r>
      <w:r w:rsidR="00061AB4" w:rsidRPr="00890992">
        <w:rPr>
          <w:rFonts w:cs="Times New Roman"/>
          <w:color w:val="000000" w:themeColor="text1"/>
          <w:szCs w:val="20"/>
        </w:rPr>
        <w:t>entelė</w:t>
      </w:r>
      <w:r w:rsidR="008212CD" w:rsidRPr="00890992">
        <w:rPr>
          <w:rFonts w:cs="Times New Roman"/>
          <w:color w:val="000000" w:themeColor="text1"/>
          <w:szCs w:val="20"/>
        </w:rPr>
        <w:t xml:space="preserve">. </w:t>
      </w:r>
      <w:r w:rsidR="00061AB4" w:rsidRPr="00890992">
        <w:rPr>
          <w:rFonts w:cs="Times New Roman"/>
          <w:color w:val="000000" w:themeColor="text1"/>
          <w:szCs w:val="20"/>
        </w:rPr>
        <w:t xml:space="preserve"> </w:t>
      </w:r>
      <w:r w:rsidR="008F1F03" w:rsidRPr="00890992">
        <w:rPr>
          <w:rFonts w:cs="Times New Roman"/>
          <w:color w:val="000000" w:themeColor="text1"/>
          <w:szCs w:val="20"/>
        </w:rPr>
        <w:t>LRT naudojami Sistemą sudarantys komponentai.</w:t>
      </w:r>
      <w:r w:rsidR="00061AB4" w:rsidRPr="00890992">
        <w:rPr>
          <w:rFonts w:cs="Times New Roman"/>
          <w:color w:val="000000" w:themeColor="text1"/>
          <w:szCs w:val="20"/>
        </w:rPr>
        <w:t xml:space="preserve">                                                                         </w:t>
      </w:r>
    </w:p>
    <w:tbl>
      <w:tblPr>
        <w:tblStyle w:val="TableGrid"/>
        <w:tblW w:w="0" w:type="auto"/>
        <w:jc w:val="center"/>
        <w:tblLook w:val="04A0" w:firstRow="1" w:lastRow="0" w:firstColumn="1" w:lastColumn="0" w:noHBand="0" w:noVBand="1"/>
      </w:tblPr>
      <w:tblGrid>
        <w:gridCol w:w="1129"/>
        <w:gridCol w:w="4881"/>
        <w:gridCol w:w="2065"/>
      </w:tblGrid>
      <w:tr w:rsidR="00983B1E" w:rsidRPr="00890992" w14:paraId="30792A89" w14:textId="77777777" w:rsidTr="0016565B">
        <w:trPr>
          <w:jc w:val="center"/>
        </w:trPr>
        <w:tc>
          <w:tcPr>
            <w:tcW w:w="1129" w:type="dxa"/>
          </w:tcPr>
          <w:p w14:paraId="7618D5D6" w14:textId="77777777" w:rsidR="00061AB4" w:rsidRPr="00890992" w:rsidRDefault="00061AB4">
            <w:pPr>
              <w:rPr>
                <w:rFonts w:cs="Times New Roman"/>
                <w:color w:val="000000" w:themeColor="text1"/>
                <w:szCs w:val="20"/>
              </w:rPr>
            </w:pPr>
            <w:proofErr w:type="spellStart"/>
            <w:r w:rsidRPr="00890992">
              <w:rPr>
                <w:rFonts w:cs="Times New Roman"/>
                <w:color w:val="000000" w:themeColor="text1"/>
                <w:szCs w:val="20"/>
              </w:rPr>
              <w:t>Eil.Nr</w:t>
            </w:r>
            <w:proofErr w:type="spellEnd"/>
            <w:r w:rsidRPr="00890992">
              <w:rPr>
                <w:rFonts w:cs="Times New Roman"/>
                <w:color w:val="000000" w:themeColor="text1"/>
                <w:szCs w:val="20"/>
              </w:rPr>
              <w:t>.</w:t>
            </w:r>
          </w:p>
        </w:tc>
        <w:tc>
          <w:tcPr>
            <w:tcW w:w="4881" w:type="dxa"/>
          </w:tcPr>
          <w:p w14:paraId="31D07318" w14:textId="77777777" w:rsidR="00061AB4" w:rsidRPr="00890992" w:rsidRDefault="00061AB4">
            <w:pPr>
              <w:rPr>
                <w:rFonts w:cs="Times New Roman"/>
                <w:color w:val="000000" w:themeColor="text1"/>
                <w:szCs w:val="20"/>
              </w:rPr>
            </w:pPr>
            <w:proofErr w:type="spellStart"/>
            <w:r w:rsidRPr="00890992">
              <w:rPr>
                <w:rFonts w:cs="Times New Roman"/>
                <w:color w:val="000000" w:themeColor="text1"/>
                <w:szCs w:val="20"/>
              </w:rPr>
              <w:t>Produkt</w:t>
            </w:r>
            <w:proofErr w:type="spellEnd"/>
            <w:r w:rsidRPr="00890992">
              <w:rPr>
                <w:rFonts w:cs="Times New Roman"/>
                <w:color w:val="000000" w:themeColor="text1"/>
                <w:szCs w:val="20"/>
              </w:rPr>
              <w:t xml:space="preserve"> ID</w:t>
            </w:r>
          </w:p>
        </w:tc>
        <w:tc>
          <w:tcPr>
            <w:tcW w:w="2065" w:type="dxa"/>
          </w:tcPr>
          <w:p w14:paraId="24DC3F67" w14:textId="77777777" w:rsidR="00061AB4" w:rsidRPr="00890992" w:rsidRDefault="00061AB4">
            <w:pPr>
              <w:rPr>
                <w:rFonts w:cs="Times New Roman"/>
                <w:color w:val="000000" w:themeColor="text1"/>
                <w:szCs w:val="20"/>
              </w:rPr>
            </w:pPr>
            <w:r w:rsidRPr="00890992">
              <w:rPr>
                <w:rFonts w:cs="Times New Roman"/>
                <w:color w:val="000000" w:themeColor="text1"/>
                <w:szCs w:val="20"/>
              </w:rPr>
              <w:t>Serijinis numeris</w:t>
            </w:r>
          </w:p>
        </w:tc>
      </w:tr>
      <w:tr w:rsidR="00983B1E" w:rsidRPr="00890992" w14:paraId="34DCA518" w14:textId="77777777" w:rsidTr="0016565B">
        <w:trPr>
          <w:jc w:val="center"/>
        </w:trPr>
        <w:tc>
          <w:tcPr>
            <w:tcW w:w="1129" w:type="dxa"/>
          </w:tcPr>
          <w:p w14:paraId="336194A0" w14:textId="77777777" w:rsidR="00061AB4" w:rsidRPr="00890992" w:rsidRDefault="00061AB4">
            <w:pPr>
              <w:rPr>
                <w:rFonts w:cs="Times New Roman"/>
                <w:color w:val="000000" w:themeColor="text1"/>
                <w:szCs w:val="20"/>
              </w:rPr>
            </w:pPr>
            <w:r w:rsidRPr="00890992">
              <w:rPr>
                <w:rFonts w:cs="Times New Roman"/>
                <w:color w:val="000000" w:themeColor="text1"/>
                <w:szCs w:val="20"/>
              </w:rPr>
              <w:t>2.1</w:t>
            </w:r>
          </w:p>
        </w:tc>
        <w:tc>
          <w:tcPr>
            <w:tcW w:w="4881" w:type="dxa"/>
          </w:tcPr>
          <w:p w14:paraId="418F8336" w14:textId="1CEB4320" w:rsidR="00061AB4" w:rsidRPr="00890992" w:rsidRDefault="00061AB4">
            <w:pPr>
              <w:rPr>
                <w:rFonts w:cs="Times New Roman"/>
                <w:color w:val="000000" w:themeColor="text1"/>
                <w:szCs w:val="20"/>
              </w:rPr>
            </w:pPr>
            <w:r w:rsidRPr="00890992">
              <w:rPr>
                <w:rFonts w:cs="Times New Roman"/>
                <w:color w:val="000000" w:themeColor="text1"/>
                <w:szCs w:val="20"/>
              </w:rPr>
              <w:t>ACTUS Digital 4channel aparatinė įranga</w:t>
            </w:r>
          </w:p>
        </w:tc>
        <w:tc>
          <w:tcPr>
            <w:tcW w:w="2065" w:type="dxa"/>
          </w:tcPr>
          <w:p w14:paraId="39A9743A" w14:textId="77777777" w:rsidR="00061AB4" w:rsidRPr="00890992" w:rsidRDefault="00061AB4">
            <w:pPr>
              <w:rPr>
                <w:rFonts w:cs="Times New Roman"/>
                <w:color w:val="000000" w:themeColor="text1"/>
                <w:szCs w:val="20"/>
              </w:rPr>
            </w:pPr>
            <w:r w:rsidRPr="00890992">
              <w:rPr>
                <w:rFonts w:cs="Times New Roman"/>
                <w:color w:val="000000" w:themeColor="text1"/>
                <w:szCs w:val="20"/>
              </w:rPr>
              <w:t>#1397</w:t>
            </w:r>
          </w:p>
        </w:tc>
      </w:tr>
      <w:tr w:rsidR="00983B1E" w:rsidRPr="00890992" w14:paraId="5830A495" w14:textId="77777777" w:rsidTr="0016565B">
        <w:trPr>
          <w:jc w:val="center"/>
        </w:trPr>
        <w:tc>
          <w:tcPr>
            <w:tcW w:w="1129" w:type="dxa"/>
          </w:tcPr>
          <w:p w14:paraId="0FB66343" w14:textId="77777777" w:rsidR="00061AB4" w:rsidRPr="00890992" w:rsidRDefault="00061AB4">
            <w:pPr>
              <w:rPr>
                <w:rFonts w:cs="Times New Roman"/>
                <w:color w:val="000000" w:themeColor="text1"/>
                <w:szCs w:val="20"/>
              </w:rPr>
            </w:pPr>
            <w:r w:rsidRPr="00890992">
              <w:rPr>
                <w:rFonts w:cs="Times New Roman"/>
                <w:color w:val="000000" w:themeColor="text1"/>
                <w:szCs w:val="20"/>
              </w:rPr>
              <w:t>2.2</w:t>
            </w:r>
          </w:p>
        </w:tc>
        <w:tc>
          <w:tcPr>
            <w:tcW w:w="4881" w:type="dxa"/>
          </w:tcPr>
          <w:p w14:paraId="630AB723" w14:textId="77777777" w:rsidR="00061AB4" w:rsidRPr="00890992" w:rsidRDefault="00061AB4">
            <w:pPr>
              <w:rPr>
                <w:rFonts w:cs="Times New Roman"/>
                <w:color w:val="000000" w:themeColor="text1"/>
                <w:szCs w:val="20"/>
              </w:rPr>
            </w:pPr>
            <w:r w:rsidRPr="00890992">
              <w:rPr>
                <w:rFonts w:cs="Times New Roman"/>
                <w:color w:val="000000" w:themeColor="text1"/>
                <w:szCs w:val="20"/>
              </w:rPr>
              <w:t>ACTUS Digital 4channel aparatinė įranga</w:t>
            </w:r>
          </w:p>
        </w:tc>
        <w:tc>
          <w:tcPr>
            <w:tcW w:w="2065" w:type="dxa"/>
          </w:tcPr>
          <w:p w14:paraId="2D20A397" w14:textId="77777777" w:rsidR="00061AB4" w:rsidRPr="00890992" w:rsidRDefault="00061AB4">
            <w:pPr>
              <w:rPr>
                <w:rFonts w:cs="Times New Roman"/>
                <w:color w:val="000000" w:themeColor="text1"/>
                <w:szCs w:val="20"/>
              </w:rPr>
            </w:pPr>
            <w:r w:rsidRPr="00890992">
              <w:rPr>
                <w:rFonts w:cs="Times New Roman"/>
                <w:color w:val="000000" w:themeColor="text1"/>
                <w:szCs w:val="20"/>
              </w:rPr>
              <w:t>#1520</w:t>
            </w:r>
          </w:p>
        </w:tc>
      </w:tr>
    </w:tbl>
    <w:p w14:paraId="1114AAF7" w14:textId="69A59CA4" w:rsidR="00830E36" w:rsidRPr="00890992" w:rsidRDefault="00AA79DC" w:rsidP="000360FA">
      <w:pPr>
        <w:pStyle w:val="ListParagraph"/>
        <w:rPr>
          <w:rFonts w:cs="Times New Roman"/>
          <w:color w:val="000000" w:themeColor="text1"/>
          <w:szCs w:val="20"/>
        </w:rPr>
      </w:pPr>
      <w:bookmarkStart w:id="0" w:name="_Hlk202794749"/>
      <w:r w:rsidRPr="00890992">
        <w:rPr>
          <w:rFonts w:cs="Times New Roman"/>
          <w:color w:val="000000" w:themeColor="text1"/>
          <w:szCs w:val="20"/>
        </w:rPr>
        <w:t xml:space="preserve"> </w:t>
      </w:r>
      <w:bookmarkEnd w:id="0"/>
      <w:r w:rsidR="00724971" w:rsidRPr="00890992">
        <w:rPr>
          <w:rFonts w:cs="Times New Roman"/>
          <w:color w:val="000000" w:themeColor="text1"/>
          <w:szCs w:val="20"/>
        </w:rPr>
        <w:t xml:space="preserve"> </w:t>
      </w:r>
    </w:p>
    <w:p w14:paraId="030893B6" w14:textId="5495DFA0" w:rsidR="00CD7A23" w:rsidRPr="00890992" w:rsidRDefault="00CD7A23" w:rsidP="00CD7A23">
      <w:pPr>
        <w:pStyle w:val="ListParagraph"/>
        <w:numPr>
          <w:ilvl w:val="1"/>
          <w:numId w:val="8"/>
        </w:numPr>
        <w:spacing w:after="0" w:line="240" w:lineRule="auto"/>
        <w:jc w:val="both"/>
        <w:rPr>
          <w:rFonts w:cs="Times New Roman"/>
          <w:color w:val="000000" w:themeColor="text1"/>
          <w:szCs w:val="20"/>
        </w:rPr>
      </w:pPr>
      <w:r w:rsidRPr="00890992">
        <w:rPr>
          <w:rFonts w:cs="Times New Roman"/>
          <w:color w:val="000000" w:themeColor="text1"/>
          <w:szCs w:val="20"/>
        </w:rPr>
        <w:t xml:space="preserve">Pirkimas į dalis neskaidomas, nes Perkančioji organizacija siekia įsigyti turimos programinės ir techninės įrangos funkcionalumo išplėtimą ir visų komponentų apjungimą į reikiamo funkcionalumo vieningą ir sklandžiai veikiančią </w:t>
      </w:r>
      <w:r w:rsidR="0062516E" w:rsidRPr="00890992">
        <w:rPr>
          <w:rFonts w:cs="Times New Roman"/>
          <w:color w:val="000000" w:themeColor="text1"/>
          <w:szCs w:val="20"/>
        </w:rPr>
        <w:t>S</w:t>
      </w:r>
      <w:r w:rsidRPr="00890992">
        <w:rPr>
          <w:rFonts w:cs="Times New Roman"/>
          <w:color w:val="000000" w:themeColor="text1"/>
          <w:szCs w:val="20"/>
        </w:rPr>
        <w:t>istemą</w:t>
      </w:r>
      <w:r w:rsidR="00EF449C" w:rsidRPr="00890992">
        <w:rPr>
          <w:rFonts w:cs="Times New Roman"/>
          <w:color w:val="000000" w:themeColor="text1"/>
          <w:szCs w:val="20"/>
        </w:rPr>
        <w:t xml:space="preserve"> su</w:t>
      </w:r>
      <w:r w:rsidR="0062516E" w:rsidRPr="00890992">
        <w:rPr>
          <w:rFonts w:cs="Times New Roman"/>
          <w:color w:val="000000" w:themeColor="text1"/>
          <w:szCs w:val="20"/>
        </w:rPr>
        <w:t xml:space="preserve"> </w:t>
      </w:r>
      <w:r w:rsidR="008F1F03" w:rsidRPr="00890992">
        <w:rPr>
          <w:rFonts w:cs="Times New Roman"/>
          <w:color w:val="000000" w:themeColor="text1"/>
          <w:szCs w:val="20"/>
        </w:rPr>
        <w:t xml:space="preserve">atnaujinta programinės įrangos versija, </w:t>
      </w:r>
      <w:r w:rsidR="0062516E" w:rsidRPr="00890992">
        <w:rPr>
          <w:rFonts w:cs="Times New Roman"/>
          <w:color w:val="000000" w:themeColor="text1"/>
          <w:szCs w:val="20"/>
        </w:rPr>
        <w:t>padidin</w:t>
      </w:r>
      <w:r w:rsidR="00EF449C" w:rsidRPr="00890992">
        <w:rPr>
          <w:rFonts w:cs="Times New Roman"/>
          <w:color w:val="000000" w:themeColor="text1"/>
          <w:szCs w:val="20"/>
        </w:rPr>
        <w:t>tu</w:t>
      </w:r>
      <w:r w:rsidR="0062516E" w:rsidRPr="00890992">
        <w:rPr>
          <w:rFonts w:cs="Times New Roman"/>
          <w:color w:val="000000" w:themeColor="text1"/>
          <w:szCs w:val="20"/>
        </w:rPr>
        <w:t xml:space="preserve"> įrašomų kanalų kiek</w:t>
      </w:r>
      <w:r w:rsidR="000B3AEF" w:rsidRPr="00890992">
        <w:rPr>
          <w:rFonts w:cs="Times New Roman"/>
          <w:color w:val="000000" w:themeColor="text1"/>
          <w:szCs w:val="20"/>
        </w:rPr>
        <w:t>iu</w:t>
      </w:r>
      <w:r w:rsidR="0062516E" w:rsidRPr="00890992">
        <w:rPr>
          <w:rFonts w:cs="Times New Roman"/>
          <w:color w:val="000000" w:themeColor="text1"/>
          <w:szCs w:val="20"/>
        </w:rPr>
        <w:t xml:space="preserve"> bei pagerin</w:t>
      </w:r>
      <w:r w:rsidR="000B3AEF" w:rsidRPr="00890992">
        <w:rPr>
          <w:rFonts w:cs="Times New Roman"/>
          <w:color w:val="000000" w:themeColor="text1"/>
          <w:szCs w:val="20"/>
        </w:rPr>
        <w:t>ta</w:t>
      </w:r>
      <w:r w:rsidR="0062516E" w:rsidRPr="00890992">
        <w:rPr>
          <w:rFonts w:cs="Times New Roman"/>
          <w:color w:val="000000" w:themeColor="text1"/>
          <w:szCs w:val="20"/>
        </w:rPr>
        <w:t xml:space="preserve"> įrašomų kanalų kokyb</w:t>
      </w:r>
      <w:r w:rsidR="000B3AEF" w:rsidRPr="00890992">
        <w:rPr>
          <w:rFonts w:cs="Times New Roman"/>
          <w:color w:val="000000" w:themeColor="text1"/>
          <w:szCs w:val="20"/>
        </w:rPr>
        <w:t>e</w:t>
      </w:r>
      <w:r w:rsidR="0062516E" w:rsidRPr="00890992">
        <w:rPr>
          <w:rFonts w:cs="Times New Roman"/>
          <w:color w:val="000000" w:themeColor="text1"/>
          <w:szCs w:val="20"/>
        </w:rPr>
        <w:t>, raišk</w:t>
      </w:r>
      <w:r w:rsidR="000B3AEF" w:rsidRPr="00890992">
        <w:rPr>
          <w:rFonts w:cs="Times New Roman"/>
          <w:color w:val="000000" w:themeColor="text1"/>
          <w:szCs w:val="20"/>
        </w:rPr>
        <w:t>a</w:t>
      </w:r>
      <w:r w:rsidR="00EE04E6" w:rsidRPr="00890992">
        <w:rPr>
          <w:rFonts w:cs="Times New Roman"/>
          <w:color w:val="000000" w:themeColor="text1"/>
          <w:szCs w:val="20"/>
        </w:rPr>
        <w:t>, galiojančiu Sistemos gamintojo palaikymu</w:t>
      </w:r>
      <w:r w:rsidR="00E2653B" w:rsidRPr="00890992">
        <w:rPr>
          <w:rFonts w:cs="Times New Roman"/>
          <w:color w:val="000000" w:themeColor="text1"/>
          <w:szCs w:val="20"/>
        </w:rPr>
        <w:t>.</w:t>
      </w:r>
      <w:r w:rsidRPr="00890992">
        <w:rPr>
          <w:rFonts w:cs="Times New Roman"/>
          <w:color w:val="000000" w:themeColor="text1"/>
          <w:szCs w:val="20"/>
        </w:rPr>
        <w:t xml:space="preserve">      </w:t>
      </w:r>
    </w:p>
    <w:p w14:paraId="089B0555" w14:textId="77777777" w:rsidR="00152537" w:rsidRPr="00890992" w:rsidRDefault="00152537" w:rsidP="00152537">
      <w:pPr>
        <w:pStyle w:val="ListParagraph"/>
        <w:numPr>
          <w:ilvl w:val="1"/>
          <w:numId w:val="8"/>
        </w:numPr>
        <w:tabs>
          <w:tab w:val="left" w:pos="993"/>
        </w:tabs>
        <w:spacing w:after="0" w:line="240" w:lineRule="auto"/>
        <w:jc w:val="both"/>
        <w:rPr>
          <w:rFonts w:cs="Times New Roman"/>
          <w:color w:val="000000" w:themeColor="text1"/>
          <w:szCs w:val="20"/>
        </w:rPr>
      </w:pPr>
      <w:r w:rsidRPr="00890992">
        <w:rPr>
          <w:rFonts w:cs="Times New Roman"/>
          <w:color w:val="000000" w:themeColor="text1"/>
          <w:szCs w:val="20"/>
        </w:rPr>
        <w:t>Techninėje specifikacijoje vartojamos sąvokos:</w:t>
      </w:r>
    </w:p>
    <w:p w14:paraId="3E28530A" w14:textId="77777777" w:rsidR="00152537" w:rsidRPr="00890992" w:rsidRDefault="00152537" w:rsidP="00AB4BB8">
      <w:pPr>
        <w:pStyle w:val="ListParagraph"/>
        <w:numPr>
          <w:ilvl w:val="2"/>
          <w:numId w:val="22"/>
        </w:numPr>
        <w:tabs>
          <w:tab w:val="left" w:pos="993"/>
        </w:tabs>
        <w:spacing w:after="0" w:line="240" w:lineRule="auto"/>
        <w:jc w:val="both"/>
        <w:rPr>
          <w:rFonts w:cs="Times New Roman"/>
          <w:color w:val="000000" w:themeColor="text1"/>
          <w:szCs w:val="20"/>
        </w:rPr>
      </w:pPr>
      <w:r w:rsidRPr="00890992">
        <w:rPr>
          <w:rFonts w:cs="Times New Roman"/>
          <w:b/>
          <w:bCs/>
          <w:color w:val="000000" w:themeColor="text1"/>
          <w:szCs w:val="20"/>
        </w:rPr>
        <w:t>Dokumentacija</w:t>
      </w:r>
      <w:r w:rsidRPr="00890992">
        <w:rPr>
          <w:rFonts w:cs="Times New Roman"/>
          <w:color w:val="000000" w:themeColor="text1"/>
          <w:szCs w:val="20"/>
        </w:rPr>
        <w:t xml:space="preserve"> – gamintojo dokumentai (vartotojo vadovai, techniniai pasai, kita gamintojo teikiama informacija apie prekės parametrus) arba gamintojo internetinio puslapio nuoroda (-</w:t>
      </w:r>
      <w:proofErr w:type="spellStart"/>
      <w:r w:rsidRPr="00890992">
        <w:rPr>
          <w:rFonts w:cs="Times New Roman"/>
          <w:color w:val="000000" w:themeColor="text1"/>
          <w:szCs w:val="20"/>
        </w:rPr>
        <w:t>os</w:t>
      </w:r>
      <w:proofErr w:type="spellEnd"/>
      <w:r w:rsidRPr="00890992">
        <w:rPr>
          <w:rFonts w:cs="Times New Roman"/>
          <w:color w:val="000000" w:themeColor="text1"/>
          <w:szCs w:val="20"/>
        </w:rPr>
        <w:t>), kuriuose pateikiama gamintojo informacija apie siūlomos prekės atitikimą reikalaujamam parametrui / specifikacijai.</w:t>
      </w:r>
    </w:p>
    <w:p w14:paraId="2C067336" w14:textId="77777777" w:rsidR="00152537" w:rsidRPr="00890992" w:rsidRDefault="00152537" w:rsidP="00152537">
      <w:pPr>
        <w:pStyle w:val="ListParagraph"/>
        <w:numPr>
          <w:ilvl w:val="1"/>
          <w:numId w:val="8"/>
        </w:numPr>
        <w:spacing w:after="0" w:line="240" w:lineRule="auto"/>
        <w:jc w:val="both"/>
        <w:rPr>
          <w:rFonts w:cs="Times New Roman"/>
          <w:b/>
          <w:bCs/>
          <w:color w:val="000000" w:themeColor="text1"/>
          <w:szCs w:val="20"/>
        </w:rPr>
      </w:pPr>
      <w:r w:rsidRPr="00890992">
        <w:rPr>
          <w:rFonts w:cs="Times New Roman"/>
          <w:b/>
          <w:bCs/>
          <w:color w:val="000000" w:themeColor="text1"/>
          <w:szCs w:val="20"/>
        </w:rPr>
        <w:t xml:space="preserve">Bendri reikalavimai tiekėjui dėl Techninės specifikacijos pildymo: </w:t>
      </w:r>
    </w:p>
    <w:p w14:paraId="0E7EAA86"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Tiekėjas turi užpildyti visus Techninės specifikacijos lentelių laukelius, kurie pažymėti „/</w:t>
      </w:r>
      <w:r w:rsidRPr="00890992">
        <w:rPr>
          <w:rFonts w:cs="Times New Roman"/>
          <w:i/>
          <w:iCs/>
          <w:color w:val="000000" w:themeColor="text1"/>
          <w:szCs w:val="20"/>
        </w:rPr>
        <w:t>įrašyti</w:t>
      </w:r>
      <w:r w:rsidRPr="00890992">
        <w:rPr>
          <w:rFonts w:cs="Times New Roman"/>
          <w:color w:val="000000" w:themeColor="text1"/>
          <w:szCs w:val="20"/>
        </w:rPr>
        <w:t>/“ (tiekėjas ištrina „/</w:t>
      </w:r>
      <w:r w:rsidRPr="00890992">
        <w:rPr>
          <w:rFonts w:cs="Times New Roman"/>
          <w:i/>
          <w:iCs/>
          <w:color w:val="000000" w:themeColor="text1"/>
          <w:szCs w:val="20"/>
        </w:rPr>
        <w:t>įrašyti</w:t>
      </w:r>
      <w:r w:rsidRPr="00890992">
        <w:rPr>
          <w:rFonts w:cs="Times New Roman"/>
          <w:color w:val="000000" w:themeColor="text1"/>
          <w:szCs w:val="20"/>
        </w:rPr>
        <w:t>/“ ir nurodo reikalaujama informaciją). Tiekėjui minėtų laukelių neužpildžius arba užpildžius netinkamai tiekėjo pasiūlymas gali būti atmestas kaip neatitinkantis Pirkimo dokumentų reikalavimų.</w:t>
      </w:r>
    </w:p>
    <w:p w14:paraId="2C608A3B"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Tiekėjas negali palikti tuščių laukelių, kurie pažymėti „/</w:t>
      </w:r>
      <w:r w:rsidRPr="00890992">
        <w:rPr>
          <w:rFonts w:cs="Times New Roman"/>
          <w:i/>
          <w:iCs/>
          <w:color w:val="000000" w:themeColor="text1"/>
          <w:szCs w:val="20"/>
        </w:rPr>
        <w:t>įrašyti</w:t>
      </w:r>
      <w:r w:rsidRPr="00890992">
        <w:rPr>
          <w:rFonts w:cs="Times New Roman"/>
          <w:color w:val="000000" w:themeColor="text1"/>
          <w:szCs w:val="20"/>
        </w:rPr>
        <w:t>/“.</w:t>
      </w:r>
    </w:p>
    <w:p w14:paraId="0EA3D214"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 xml:space="preserve">Tiekėjas negali keisti Techninės specifikacijos, </w:t>
      </w:r>
      <w:proofErr w:type="spellStart"/>
      <w:r w:rsidRPr="00890992">
        <w:rPr>
          <w:rFonts w:cs="Times New Roman"/>
          <w:color w:val="000000" w:themeColor="text1"/>
          <w:szCs w:val="20"/>
        </w:rPr>
        <w:t>t.y</w:t>
      </w:r>
      <w:proofErr w:type="spellEnd"/>
      <w:r w:rsidRPr="00890992">
        <w:rPr>
          <w:rFonts w:cs="Times New Roman"/>
          <w:color w:val="000000" w:themeColor="text1"/>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3746DED"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Tiekėjas turi nurodyti konkrečius siūlomų prekių modelių pavadinimus ir gamintojus. Konkrečiai pozicijai siūloma konkretaus gamintojo konkreti prekė (modelis), jei nenurodyta kitaip. Jeigu siūloma prekės neturi konkretaus gamintojo ar modelio numerio, pateikiamas paaiškinimas dėl kokių priežasčių neįmanoma nurodyti gamintojo / modelio arba modelio pavadinimo sudarymo būdas, jeigu prekė modulinė.</w:t>
      </w:r>
    </w:p>
    <w:p w14:paraId="62437E95" w14:textId="77777777" w:rsidR="00152537" w:rsidRPr="00890992" w:rsidRDefault="00152537" w:rsidP="00152537">
      <w:pPr>
        <w:pStyle w:val="ListParagraph"/>
        <w:numPr>
          <w:ilvl w:val="1"/>
          <w:numId w:val="8"/>
        </w:numPr>
        <w:spacing w:after="0" w:line="240" w:lineRule="auto"/>
        <w:jc w:val="both"/>
        <w:rPr>
          <w:rFonts w:cs="Times New Roman"/>
          <w:b/>
          <w:bCs/>
          <w:color w:val="000000" w:themeColor="text1"/>
          <w:szCs w:val="20"/>
        </w:rPr>
      </w:pPr>
      <w:r w:rsidRPr="00890992">
        <w:rPr>
          <w:rFonts w:cs="Times New Roman"/>
          <w:b/>
          <w:bCs/>
          <w:color w:val="000000" w:themeColor="text1"/>
          <w:szCs w:val="20"/>
        </w:rPr>
        <w:t>Reikalavimai tiekėjui dėl lentelių stulpelių „Siūlomi parametrai“ pildymo:</w:t>
      </w:r>
    </w:p>
    <w:p w14:paraId="5A429D7E"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90992">
        <w:rPr>
          <w:rFonts w:cs="Times New Roman"/>
          <w:i/>
          <w:iCs/>
          <w:color w:val="000000" w:themeColor="text1"/>
          <w:szCs w:val="20"/>
        </w:rPr>
        <w:t>/įrašyti neprivaloma/</w:t>
      </w:r>
      <w:r w:rsidRPr="00890992">
        <w:rPr>
          <w:rFonts w:cs="Times New Roman"/>
          <w:color w:val="000000" w:themeColor="text1"/>
          <w:szCs w:val="20"/>
        </w:rPr>
        <w:t>“ arba eilutė perbraukta „</w:t>
      </w:r>
      <w:r w:rsidRPr="00890992">
        <w:rPr>
          <w:rFonts w:cs="Times New Roman"/>
          <w:noProof/>
          <w:color w:val="000000" w:themeColor="text1"/>
          <w:szCs w:val="20"/>
        </w:rPr>
        <w:drawing>
          <wp:inline distT="0" distB="0" distL="0" distR="0" wp14:anchorId="40C84FC4" wp14:editId="5FA8E7D8">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90992">
        <w:rPr>
          <w:rFonts w:cs="Times New Roman"/>
          <w:color w:val="000000" w:themeColor="text1"/>
          <w:szCs w:val="20"/>
        </w:rPr>
        <w:t>“.</w:t>
      </w:r>
      <w:bookmarkStart w:id="1" w:name="_Ref62483907"/>
    </w:p>
    <w:p w14:paraId="22D97CB0"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lastRenderedPageBreak/>
        <w:t>Tiekėjas nurodydamas siūlomos prekės atitikimą turi nurodyti konkrečias siūlomos prekės specifikacijas / parametrus, pvz.: „ilgis 1,5 m“, o ne „ilgis ne mažiau kaip 1,25 m“</w:t>
      </w:r>
      <w:bookmarkEnd w:id="1"/>
    </w:p>
    <w:p w14:paraId="741FC390"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890992">
        <w:rPr>
          <w:rFonts w:cs="Times New Roman"/>
          <w:color w:val="000000" w:themeColor="text1"/>
          <w:szCs w:val="20"/>
        </w:rPr>
        <w:fldChar w:fldCharType="begin"/>
      </w:r>
      <w:r w:rsidRPr="00890992">
        <w:rPr>
          <w:rFonts w:cs="Times New Roman"/>
          <w:color w:val="000000" w:themeColor="text1"/>
          <w:szCs w:val="20"/>
        </w:rPr>
        <w:instrText xml:space="preserve"> REF _Ref62483907 \r \h  \* MERGEFORMAT </w:instrText>
      </w:r>
      <w:r w:rsidRPr="00890992">
        <w:rPr>
          <w:rFonts w:cs="Times New Roman"/>
          <w:color w:val="000000" w:themeColor="text1"/>
          <w:szCs w:val="20"/>
        </w:rPr>
      </w:r>
      <w:r w:rsidRPr="00890992">
        <w:rPr>
          <w:rFonts w:cs="Times New Roman"/>
          <w:color w:val="000000" w:themeColor="text1"/>
          <w:szCs w:val="20"/>
        </w:rPr>
        <w:fldChar w:fldCharType="separate"/>
      </w:r>
      <w:r w:rsidRPr="00890992">
        <w:rPr>
          <w:rFonts w:cs="Times New Roman"/>
          <w:color w:val="000000" w:themeColor="text1"/>
          <w:szCs w:val="20"/>
          <w:cs/>
        </w:rPr>
        <w:t>‎</w:t>
      </w:r>
      <w:r w:rsidRPr="00890992">
        <w:rPr>
          <w:rFonts w:cs="Times New Roman"/>
          <w:color w:val="000000" w:themeColor="text1"/>
          <w:szCs w:val="20"/>
        </w:rPr>
        <w:t>6.2</w:t>
      </w:r>
      <w:r w:rsidRPr="00890992">
        <w:rPr>
          <w:rFonts w:cs="Times New Roman"/>
          <w:color w:val="000000" w:themeColor="text1"/>
          <w:szCs w:val="20"/>
        </w:rPr>
        <w:fldChar w:fldCharType="end"/>
      </w:r>
      <w:r w:rsidRPr="00890992">
        <w:rPr>
          <w:rFonts w:cs="Times New Roman"/>
          <w:color w:val="000000" w:themeColor="text1"/>
          <w:szCs w:val="20"/>
        </w:rPr>
        <w:t xml:space="preserve"> punkte.</w:t>
      </w:r>
    </w:p>
    <w:p w14:paraId="026977A4"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vadovaujantis Bendrųjų pirkimo sąlygų 17.4 punktu, Techninėje specifikacijoje stulpelyje „Siūlomi parametrai“ nurodytą informaciją galės paaiškinti tik tuo atveju, jeigu:</w:t>
      </w:r>
    </w:p>
    <w:p w14:paraId="608A44E1" w14:textId="77777777" w:rsidR="00AB4BB8" w:rsidRPr="00890992" w:rsidRDefault="00152537" w:rsidP="00AB4BB8">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kartu su pasiūlymu pateikė Dokumentaciją ir pateiktoje Dokumentacijoje yra nurodyta informacija patvirtinanti, kad tiekėjo siūloma prekė atitinka Techninėje specifikacijoje nurodytus reikalavimus;</w:t>
      </w:r>
    </w:p>
    <w:p w14:paraId="2EA380A6" w14:textId="77777777" w:rsidR="00AB4BB8" w:rsidRPr="00890992" w:rsidRDefault="00152537" w:rsidP="00AB4BB8">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pateiks paaiškinimą iš viešai prieinamos siūlomos prekės gamintojo informacijos, kad tiekėjo siūloma prekė atitinka Techninėje specifikacijoje nurodytus reikalavimus.</w:t>
      </w:r>
    </w:p>
    <w:p w14:paraId="7547FD4C"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b/>
          <w:bCs/>
          <w:color w:val="000000" w:themeColor="text1"/>
          <w:szCs w:val="20"/>
        </w:rPr>
        <w:t>Reikalavimai tiekėjui dėl lentelių stulpelių „Siūlomus parametrus patvirtinantys dokumentai“ pildymo:</w:t>
      </w:r>
    </w:p>
    <w:p w14:paraId="5A974273" w14:textId="77777777" w:rsidR="00EF4364" w:rsidRPr="00890992" w:rsidRDefault="00152537" w:rsidP="00EF4364">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w:t>
      </w:r>
    </w:p>
    <w:p w14:paraId="762B16A5"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iš viešai prieinamos Dokumentacijos, kaip tiekėjo siūloma prekė atitinka keliamą reikalavimą arba Tiekėjas su pasiūlymu iš viso nepateiks Dokumentacijos – Tiekėjo pasiūlymas bus atmestas;</w:t>
      </w:r>
    </w:p>
    <w:p w14:paraId="22684116"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iš viešai prieinamos Dokumentacijos, kaip tiekėjo siūloma prekė atitinka keliamam reikalavimui – Tiekėjo pasiūlymas bus atmestas;</w:t>
      </w:r>
    </w:p>
    <w:p w14:paraId="6170AADB"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įsipareigoja atitikti keliamam reikalavimui ir neteikia Dokumentacijos, o Perkančioji organizacija tikrina atitikimą Techninės specifikacijos reikalavimui tik sutarties vykdymo metu, tose eilutėse, kurios yra perbrauktos „</w:t>
      </w:r>
      <w:r w:rsidRPr="00890992">
        <w:rPr>
          <w:noProof/>
          <w:szCs w:val="20"/>
        </w:rPr>
        <w:drawing>
          <wp:inline distT="0" distB="0" distL="0" distR="0" wp14:anchorId="6DD33AE8" wp14:editId="5B87D6A2">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90992">
        <w:rPr>
          <w:rFonts w:cs="Times New Roman"/>
          <w:color w:val="000000" w:themeColor="text1"/>
          <w:szCs w:val="20"/>
        </w:rPr>
        <w:t>“, tačiau Perkančioji organizacija turi teisę paprašyti paaiškinti atitikimą Techninės specifikacijos reikalavimui pasiūlymų vertinimo metu ir pateikti Dokumentaciją, jeigu kils abejonių dėl Tiekėjo galimybių įgyvendinti reikalavimą sutarties vykdymo metu.</w:t>
      </w:r>
    </w:p>
    <w:p w14:paraId="1A8CF384"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3196A442" w14:textId="77777777" w:rsidR="00EF4364" w:rsidRPr="00890992" w:rsidRDefault="00152537" w:rsidP="00EF4364">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prie konkretaus reikalavimo nurodo, kuri tiekėjo su pasiūlymu teikiama Dokumentacija patvirtina atitikimą nurodytam konkrečiam reikalavimui.</w:t>
      </w:r>
    </w:p>
    <w:p w14:paraId="2763F114" w14:textId="77777777" w:rsidR="00EF4364" w:rsidRPr="00890992" w:rsidRDefault="00152537" w:rsidP="00EF4364">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Perkančioji organizacija prašo tiekėjų, kad nurodant Dokumentacijos pavadinimą, kartu būtų pateikiama nuoroda į konkretų puslapį, paragrafą ir pan., kai tai yra įmanoma, sklandesniam tiekėjų pasiūlymų vertinimui.</w:t>
      </w:r>
    </w:p>
    <w:p w14:paraId="700EA864"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Jei Prekių gamintojas nuo pasiūlymo pateikimo momento iki Prekių pristatymo termino nustoja gaminti siūlomą Prekę (ar Prekės sudedamąsias dalis), tiekėjas</w:t>
      </w:r>
      <w:bookmarkStart w:id="2" w:name="_Hlk42000936"/>
      <w:r w:rsidRPr="00890992">
        <w:rPr>
          <w:rFonts w:cs="Times New Roman"/>
          <w:color w:val="000000" w:themeColor="text1"/>
          <w:szCs w:val="20"/>
        </w:rPr>
        <w:t>, gavęs rašytinį Perkančiosios organizacijos sutikimą,</w:t>
      </w:r>
      <w:bookmarkEnd w:id="2"/>
      <w:r w:rsidRPr="00890992">
        <w:rPr>
          <w:rFonts w:cs="Times New Roman"/>
          <w:color w:val="000000" w:themeColor="text1"/>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w:t>
      </w:r>
      <w:r w:rsidRPr="00890992">
        <w:rPr>
          <w:rFonts w:cs="Times New Roman"/>
          <w:color w:val="000000" w:themeColor="text1"/>
          <w:szCs w:val="20"/>
        </w:rPr>
        <w:lastRenderedPageBreak/>
        <w:t>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50E61BC9"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Prekės turi būti komplektuojamos su visais tinkamam Prekių veikimui reikalingais priedais – montavimo medžiagomis, priedais, kabeliais ir pan., jeigu tokie priedai reikalingi tinkamam Prekės veikimui, net jeigu tai atskirai nėra nurodyta.</w:t>
      </w:r>
    </w:p>
    <w:p w14:paraId="6E4B0D27"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 xml:space="preserve">Prekės atitinkančios Techninės specifikacijos reikalavimus turi būti pristatytos, </w:t>
      </w:r>
      <w:r w:rsidR="006F3060" w:rsidRPr="00890992">
        <w:rPr>
          <w:rFonts w:cs="Times New Roman"/>
          <w:color w:val="000000" w:themeColor="text1"/>
          <w:szCs w:val="20"/>
        </w:rPr>
        <w:t xml:space="preserve">sumontuotos, </w:t>
      </w:r>
      <w:r w:rsidRPr="00890992">
        <w:rPr>
          <w:rFonts w:cs="Times New Roman"/>
          <w:color w:val="000000" w:themeColor="text1"/>
          <w:szCs w:val="20"/>
        </w:rPr>
        <w:t>įdiegtos</w:t>
      </w:r>
      <w:r w:rsidR="006F3060" w:rsidRPr="00890992">
        <w:rPr>
          <w:rFonts w:cs="Times New Roman"/>
          <w:color w:val="000000" w:themeColor="text1"/>
          <w:szCs w:val="20"/>
        </w:rPr>
        <w:t xml:space="preserve"> ir sukonfigūruotos</w:t>
      </w:r>
      <w:r w:rsidRPr="00890992">
        <w:rPr>
          <w:rFonts w:cs="Times New Roman"/>
          <w:color w:val="000000" w:themeColor="text1"/>
          <w:szCs w:val="20"/>
        </w:rPr>
        <w:t>, adresu S. Konarskio g. 49, 03123 Vilnius. Sutarties vykdymo metu pristatymo arba montav</w:t>
      </w:r>
      <w:r w:rsidR="006F3060" w:rsidRPr="00890992">
        <w:rPr>
          <w:rFonts w:cs="Times New Roman"/>
          <w:color w:val="000000" w:themeColor="text1"/>
          <w:szCs w:val="20"/>
        </w:rPr>
        <w:t>i</w:t>
      </w:r>
      <w:r w:rsidRPr="00890992">
        <w:rPr>
          <w:rFonts w:cs="Times New Roman"/>
          <w:color w:val="000000" w:themeColor="text1"/>
          <w:szCs w:val="20"/>
        </w:rPr>
        <w:t>mo adresas gali būti patikslintas.</w:t>
      </w:r>
    </w:p>
    <w:p w14:paraId="7394C006" w14:textId="4AEB6725" w:rsidR="00E60C31" w:rsidRPr="00890992" w:rsidRDefault="003960A2" w:rsidP="00E60C31">
      <w:pPr>
        <w:pStyle w:val="ListParagraph"/>
        <w:numPr>
          <w:ilvl w:val="1"/>
          <w:numId w:val="24"/>
        </w:numPr>
        <w:spacing w:after="0" w:line="240" w:lineRule="auto"/>
        <w:jc w:val="both"/>
        <w:rPr>
          <w:rStyle w:val="Strong"/>
          <w:rFonts w:cs="Times New Roman"/>
          <w:b w:val="0"/>
          <w:bCs w:val="0"/>
          <w:color w:val="000000" w:themeColor="text1"/>
          <w:szCs w:val="20"/>
        </w:rPr>
      </w:pPr>
      <w:r w:rsidRPr="00890992">
        <w:rPr>
          <w:rStyle w:val="Strong"/>
          <w:rFonts w:cs="Times New Roman"/>
          <w:b w:val="0"/>
          <w:color w:val="000000" w:themeColor="text1"/>
          <w:szCs w:val="20"/>
        </w:rPr>
        <w:t xml:space="preserve">Su pasiūlymu tiekėjas privalo pateikti detalų komplektuojančios </w:t>
      </w:r>
      <w:r w:rsidR="00572E33" w:rsidRPr="00890992">
        <w:rPr>
          <w:rStyle w:val="Strong"/>
          <w:rFonts w:cs="Times New Roman"/>
          <w:b w:val="0"/>
          <w:bCs w:val="0"/>
          <w:color w:val="000000" w:themeColor="text1"/>
          <w:szCs w:val="20"/>
        </w:rPr>
        <w:t>aparatinės</w:t>
      </w:r>
      <w:r w:rsidRPr="00890992">
        <w:rPr>
          <w:rStyle w:val="Strong"/>
          <w:rFonts w:cs="Times New Roman"/>
          <w:b w:val="0"/>
          <w:color w:val="000000" w:themeColor="text1"/>
          <w:szCs w:val="20"/>
        </w:rPr>
        <w:t xml:space="preserve"> ir programinės įrangos sąrašą</w:t>
      </w:r>
      <w:r w:rsidR="00E60C31" w:rsidRPr="00890992">
        <w:rPr>
          <w:rStyle w:val="Strong"/>
          <w:rFonts w:cs="Times New Roman"/>
          <w:b w:val="0"/>
          <w:color w:val="000000" w:themeColor="text1"/>
          <w:szCs w:val="20"/>
        </w:rPr>
        <w:t xml:space="preserve"> užpildydamas lentelę Nr. </w:t>
      </w:r>
      <w:r w:rsidR="00FC7053" w:rsidRPr="00890992">
        <w:rPr>
          <w:rStyle w:val="Strong"/>
          <w:rFonts w:cs="Times New Roman"/>
          <w:b w:val="0"/>
          <w:color w:val="000000" w:themeColor="text1"/>
          <w:szCs w:val="20"/>
        </w:rPr>
        <w:t>2</w:t>
      </w:r>
      <w:r w:rsidRPr="00890992">
        <w:rPr>
          <w:rStyle w:val="Strong"/>
          <w:rFonts w:cs="Times New Roman"/>
          <w:b w:val="0"/>
          <w:color w:val="000000" w:themeColor="text1"/>
          <w:szCs w:val="20"/>
        </w:rPr>
        <w:t>, kuri</w:t>
      </w:r>
      <w:r w:rsidR="00E60C31" w:rsidRPr="00890992">
        <w:rPr>
          <w:rStyle w:val="Strong"/>
          <w:rFonts w:cs="Times New Roman"/>
          <w:b w:val="0"/>
          <w:color w:val="000000" w:themeColor="text1"/>
          <w:szCs w:val="20"/>
        </w:rPr>
        <w:t>oje</w:t>
      </w:r>
      <w:r w:rsidRPr="00890992">
        <w:rPr>
          <w:rStyle w:val="Strong"/>
          <w:rFonts w:cs="Times New Roman"/>
          <w:b w:val="0"/>
          <w:color w:val="000000" w:themeColor="text1"/>
          <w:szCs w:val="20"/>
        </w:rPr>
        <w:t xml:space="preserve"> turi būti aiškiai įvardinti visi aparatinės ir programinės įrangos komponentai, reikalingi pilnam Actus sistemos funkcionalumui užtikrinti, kaip nurodyta </w:t>
      </w:r>
      <w:r w:rsidR="00E60C31" w:rsidRPr="00890992">
        <w:rPr>
          <w:rStyle w:val="Strong"/>
          <w:rFonts w:cs="Times New Roman"/>
          <w:b w:val="0"/>
          <w:color w:val="000000" w:themeColor="text1"/>
          <w:szCs w:val="20"/>
        </w:rPr>
        <w:t xml:space="preserve">šioje </w:t>
      </w:r>
      <w:r w:rsidRPr="00890992">
        <w:rPr>
          <w:rStyle w:val="Strong"/>
          <w:rFonts w:cs="Times New Roman"/>
          <w:b w:val="0"/>
          <w:color w:val="000000" w:themeColor="text1"/>
          <w:szCs w:val="20"/>
        </w:rPr>
        <w:t>techninėje specifikacijoje.</w:t>
      </w:r>
      <w:r w:rsidR="0075618B" w:rsidRPr="00890992">
        <w:rPr>
          <w:rStyle w:val="Strong"/>
          <w:rFonts w:cs="Times New Roman"/>
          <w:b w:val="0"/>
          <w:color w:val="000000" w:themeColor="text1"/>
          <w:szCs w:val="20"/>
        </w:rPr>
        <w:t xml:space="preserve"> Siūlomai aparatinei įrangai lentelėje turi būti </w:t>
      </w:r>
      <w:r w:rsidR="0075618B" w:rsidRPr="00890992">
        <w:rPr>
          <w:rStyle w:val="Strong"/>
          <w:rFonts w:cs="Times New Roman"/>
          <w:b w:val="0"/>
          <w:bCs w:val="0"/>
          <w:color w:val="000000" w:themeColor="text1"/>
          <w:szCs w:val="20"/>
        </w:rPr>
        <w:t>nurodyti</w:t>
      </w:r>
      <w:r w:rsidR="0075618B" w:rsidRPr="00890992">
        <w:rPr>
          <w:rStyle w:val="Strong"/>
          <w:rFonts w:cs="Times New Roman"/>
          <w:b w:val="0"/>
          <w:color w:val="000000" w:themeColor="text1"/>
          <w:szCs w:val="20"/>
        </w:rPr>
        <w:t xml:space="preserve"> siūlomi modeliai ir kiekiai, įskaitant </w:t>
      </w:r>
      <w:r w:rsidR="0075618B" w:rsidRPr="00890992">
        <w:rPr>
          <w:rStyle w:val="Strong"/>
          <w:rFonts w:cs="Times New Roman"/>
          <w:b w:val="0"/>
          <w:bCs w:val="0"/>
          <w:color w:val="000000" w:themeColor="text1"/>
          <w:szCs w:val="20"/>
        </w:rPr>
        <w:t>operatyviąją atmintį (</w:t>
      </w:r>
      <w:r w:rsidR="0075618B" w:rsidRPr="00890992">
        <w:rPr>
          <w:rStyle w:val="Strong"/>
          <w:rFonts w:cs="Times New Roman"/>
          <w:b w:val="0"/>
          <w:color w:val="000000" w:themeColor="text1"/>
          <w:szCs w:val="20"/>
        </w:rPr>
        <w:t>RAM</w:t>
      </w:r>
      <w:r w:rsidR="0075618B" w:rsidRPr="00890992">
        <w:rPr>
          <w:rStyle w:val="Strong"/>
          <w:rFonts w:cs="Times New Roman"/>
          <w:b w:val="0"/>
          <w:bCs w:val="0"/>
          <w:color w:val="000000" w:themeColor="text1"/>
          <w:szCs w:val="20"/>
        </w:rPr>
        <w:t>),</w:t>
      </w:r>
      <w:r w:rsidR="0075618B" w:rsidRPr="00890992">
        <w:rPr>
          <w:rStyle w:val="Strong"/>
          <w:rFonts w:cs="Times New Roman"/>
          <w:b w:val="0"/>
          <w:color w:val="000000" w:themeColor="text1"/>
          <w:szCs w:val="20"/>
        </w:rPr>
        <w:t xml:space="preserve"> procesorius (CPU), diskus (HDD), RAID tipą </w:t>
      </w:r>
      <w:r w:rsidR="0075618B" w:rsidRPr="00890992">
        <w:rPr>
          <w:rStyle w:val="Strong"/>
          <w:rFonts w:cs="Times New Roman"/>
          <w:b w:val="0"/>
          <w:bCs w:val="0"/>
          <w:color w:val="000000" w:themeColor="text1"/>
          <w:szCs w:val="20"/>
        </w:rPr>
        <w:t>ir</w:t>
      </w:r>
      <w:r w:rsidR="0075618B" w:rsidRPr="00890992">
        <w:rPr>
          <w:rStyle w:val="Strong"/>
          <w:rFonts w:cs="Times New Roman"/>
          <w:b w:val="0"/>
          <w:color w:val="000000" w:themeColor="text1"/>
          <w:szCs w:val="20"/>
        </w:rPr>
        <w:t xml:space="preserve"> tinklo prievadus</w:t>
      </w:r>
      <w:r w:rsidR="0075618B" w:rsidRPr="00890992" w:rsidDel="009A36C4">
        <w:rPr>
          <w:rStyle w:val="Strong"/>
          <w:rFonts w:cs="Times New Roman"/>
          <w:b w:val="0"/>
          <w:bCs w:val="0"/>
          <w:color w:val="000000" w:themeColor="text1"/>
          <w:szCs w:val="20"/>
        </w:rPr>
        <w:t>.</w:t>
      </w:r>
      <w:r w:rsidR="0075618B" w:rsidRPr="00890992">
        <w:rPr>
          <w:rStyle w:val="Strong"/>
          <w:rFonts w:cs="Times New Roman"/>
          <w:b w:val="0"/>
          <w:bCs w:val="0"/>
          <w:color w:val="000000" w:themeColor="text1"/>
          <w:szCs w:val="20"/>
        </w:rPr>
        <w:t xml:space="preserve"> Siūlomai programinei</w:t>
      </w:r>
      <w:r w:rsidR="0075618B" w:rsidRPr="00890992">
        <w:rPr>
          <w:rStyle w:val="Strong"/>
          <w:rFonts w:cs="Times New Roman"/>
          <w:b w:val="0"/>
          <w:color w:val="000000" w:themeColor="text1"/>
          <w:szCs w:val="20"/>
        </w:rPr>
        <w:t xml:space="preserve"> įrangai turi būti nurodyti pavadinimai, versijos, </w:t>
      </w:r>
      <w:r w:rsidR="0075618B" w:rsidRPr="00890992">
        <w:rPr>
          <w:rStyle w:val="Strong"/>
          <w:rFonts w:cs="Times New Roman"/>
          <w:b w:val="0"/>
          <w:bCs w:val="0"/>
          <w:color w:val="000000" w:themeColor="text1"/>
          <w:szCs w:val="20"/>
        </w:rPr>
        <w:t>licencijų tipai</w:t>
      </w:r>
      <w:r w:rsidR="0075618B" w:rsidRPr="00890992">
        <w:rPr>
          <w:rStyle w:val="Strong"/>
          <w:rFonts w:cs="Times New Roman"/>
          <w:b w:val="0"/>
          <w:color w:val="000000" w:themeColor="text1"/>
          <w:szCs w:val="20"/>
        </w:rPr>
        <w:t xml:space="preserve"> ir kiekiai. Tiekėjas lentelėje Nr. </w:t>
      </w:r>
      <w:r w:rsidR="00FC7053" w:rsidRPr="00890992">
        <w:rPr>
          <w:rStyle w:val="Strong"/>
          <w:rFonts w:cs="Times New Roman"/>
          <w:b w:val="0"/>
          <w:color w:val="000000" w:themeColor="text1"/>
          <w:szCs w:val="20"/>
        </w:rPr>
        <w:t>2</w:t>
      </w:r>
      <w:r w:rsidR="0075618B" w:rsidRPr="00890992">
        <w:rPr>
          <w:rStyle w:val="Strong"/>
          <w:rFonts w:cs="Times New Roman"/>
          <w:b w:val="0"/>
          <w:color w:val="000000" w:themeColor="text1"/>
          <w:szCs w:val="20"/>
        </w:rPr>
        <w:t xml:space="preserve"> galį įterpti tiek eilučių kiek jam reikia</w:t>
      </w:r>
      <w:r w:rsidR="00D52946" w:rsidRPr="00890992">
        <w:rPr>
          <w:rStyle w:val="Strong"/>
          <w:rFonts w:cs="Times New Roman"/>
          <w:b w:val="0"/>
          <w:color w:val="000000" w:themeColor="text1"/>
          <w:szCs w:val="20"/>
        </w:rPr>
        <w:t xml:space="preserve"> pilnam komplektuojančių komponentų išvardinimui.</w:t>
      </w:r>
    </w:p>
    <w:p w14:paraId="096A66D9" w14:textId="51A72803" w:rsidR="00FC7053" w:rsidRPr="00890992" w:rsidRDefault="00FC7053" w:rsidP="00FC7053">
      <w:pPr>
        <w:pStyle w:val="Heading3"/>
        <w:rPr>
          <w:rFonts w:ascii="Verdana" w:eastAsia="Times New Roman" w:hAnsi="Verdana" w:cs="Times New Roman"/>
          <w:color w:val="000000" w:themeColor="text1"/>
          <w:spacing w:val="-6"/>
          <w:sz w:val="20"/>
          <w:szCs w:val="20"/>
          <w:lang w:eastAsia="en-GB"/>
        </w:rPr>
      </w:pPr>
      <w:r w:rsidRPr="00890992">
        <w:rPr>
          <w:rFonts w:ascii="Verdana" w:hAnsi="Verdana" w:cs="Times New Roman"/>
          <w:bCs/>
          <w:color w:val="000000" w:themeColor="text1"/>
          <w:sz w:val="20"/>
          <w:szCs w:val="20"/>
        </w:rPr>
        <w:t xml:space="preserve">                                                                </w:t>
      </w:r>
      <w:r w:rsidRPr="00890992">
        <w:rPr>
          <w:rFonts w:ascii="Verdana" w:hAnsi="Verdana" w:cs="Times New Roman"/>
          <w:color w:val="000000" w:themeColor="text1"/>
          <w:sz w:val="20"/>
          <w:szCs w:val="20"/>
        </w:rPr>
        <w:t>2 l</w:t>
      </w:r>
      <w:r w:rsidRPr="00890992">
        <w:rPr>
          <w:rFonts w:ascii="Verdana" w:hAnsi="Verdana" w:cs="Times New Roman"/>
          <w:bCs/>
          <w:color w:val="000000" w:themeColor="text1"/>
          <w:sz w:val="20"/>
          <w:szCs w:val="20"/>
        </w:rPr>
        <w:t xml:space="preserve">entelė. </w:t>
      </w:r>
      <w:r w:rsidRPr="00890992">
        <w:rPr>
          <w:rFonts w:ascii="Verdana" w:eastAsia="Times New Roman" w:hAnsi="Verdana" w:cs="Times New Roman"/>
          <w:color w:val="000000" w:themeColor="text1"/>
          <w:spacing w:val="-6"/>
          <w:sz w:val="20"/>
          <w:szCs w:val="20"/>
          <w:lang w:eastAsia="en-GB"/>
        </w:rPr>
        <w:t>Aparatinės ir  programinės įrangos komponentų sąrašas.</w:t>
      </w:r>
    </w:p>
    <w:tbl>
      <w:tblPr>
        <w:tblStyle w:val="TableGrid"/>
        <w:tblW w:w="0" w:type="auto"/>
        <w:tblLayout w:type="fixed"/>
        <w:tblLook w:val="04A0" w:firstRow="1" w:lastRow="0" w:firstColumn="1" w:lastColumn="0" w:noHBand="0" w:noVBand="1"/>
      </w:tblPr>
      <w:tblGrid>
        <w:gridCol w:w="518"/>
        <w:gridCol w:w="1462"/>
        <w:gridCol w:w="1984"/>
        <w:gridCol w:w="1134"/>
        <w:gridCol w:w="2127"/>
        <w:gridCol w:w="1275"/>
        <w:gridCol w:w="1249"/>
      </w:tblGrid>
      <w:tr w:rsidR="0091075C" w:rsidRPr="00890992" w14:paraId="5C6D5A34" w14:textId="77777777" w:rsidTr="00A565A1">
        <w:tc>
          <w:tcPr>
            <w:tcW w:w="518" w:type="dxa"/>
          </w:tcPr>
          <w:p w14:paraId="5C2D03A2" w14:textId="5B03844E" w:rsidR="0091075C" w:rsidRPr="00890992" w:rsidRDefault="0091075C" w:rsidP="00A25A54">
            <w:pPr>
              <w:jc w:val="center"/>
              <w:rPr>
                <w:rFonts w:cs="Times New Roman"/>
                <w:bCs/>
                <w:color w:val="000000" w:themeColor="text1"/>
                <w:szCs w:val="20"/>
              </w:rPr>
            </w:pPr>
            <w:r w:rsidRPr="00890992">
              <w:rPr>
                <w:rFonts w:cs="Times New Roman"/>
                <w:bCs/>
                <w:color w:val="000000" w:themeColor="text1"/>
                <w:szCs w:val="20"/>
              </w:rPr>
              <w:t>Nr.</w:t>
            </w:r>
          </w:p>
        </w:tc>
        <w:tc>
          <w:tcPr>
            <w:tcW w:w="1462" w:type="dxa"/>
          </w:tcPr>
          <w:p w14:paraId="51F84854" w14:textId="7B3C87A7" w:rsidR="0091075C" w:rsidRPr="00890992" w:rsidRDefault="0091075C" w:rsidP="00A25A54">
            <w:pPr>
              <w:jc w:val="center"/>
              <w:rPr>
                <w:rFonts w:cs="Times New Roman"/>
                <w:color w:val="000000" w:themeColor="text1"/>
                <w:szCs w:val="20"/>
              </w:rPr>
            </w:pPr>
            <w:r w:rsidRPr="00890992">
              <w:rPr>
                <w:rFonts w:cs="Times New Roman"/>
                <w:bCs/>
                <w:color w:val="000000" w:themeColor="text1"/>
                <w:szCs w:val="20"/>
              </w:rPr>
              <w:t>Įrangos tipas</w:t>
            </w:r>
          </w:p>
        </w:tc>
        <w:tc>
          <w:tcPr>
            <w:tcW w:w="1984" w:type="dxa"/>
          </w:tcPr>
          <w:p w14:paraId="3CFBB2E1" w14:textId="44BCDC1F"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Pavadinimas</w:t>
            </w:r>
            <w:r w:rsidRPr="00890992">
              <w:rPr>
                <w:rFonts w:cs="Times New Roman"/>
                <w:bCs/>
                <w:color w:val="000000" w:themeColor="text1"/>
                <w:szCs w:val="20"/>
              </w:rPr>
              <w:t>/</w:t>
            </w:r>
            <w:r w:rsidR="00A565A1">
              <w:rPr>
                <w:rFonts w:cs="Times New Roman"/>
                <w:bCs/>
                <w:color w:val="000000" w:themeColor="text1"/>
                <w:szCs w:val="20"/>
              </w:rPr>
              <w:t xml:space="preserve"> </w:t>
            </w:r>
            <w:r w:rsidRPr="00890992">
              <w:rPr>
                <w:rFonts w:cs="Times New Roman"/>
                <w:color w:val="000000" w:themeColor="text1"/>
                <w:szCs w:val="20"/>
              </w:rPr>
              <w:t>Modelis</w:t>
            </w:r>
          </w:p>
        </w:tc>
        <w:tc>
          <w:tcPr>
            <w:tcW w:w="1134" w:type="dxa"/>
          </w:tcPr>
          <w:p w14:paraId="1F0A3EF4" w14:textId="77777777"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Kiekis</w:t>
            </w:r>
          </w:p>
        </w:tc>
        <w:tc>
          <w:tcPr>
            <w:tcW w:w="2127" w:type="dxa"/>
          </w:tcPr>
          <w:p w14:paraId="671DC89E" w14:textId="62F46792"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Aprašymas/</w:t>
            </w:r>
            <w:r w:rsidR="00A565A1">
              <w:rPr>
                <w:rFonts w:cs="Times New Roman"/>
                <w:color w:val="000000" w:themeColor="text1"/>
                <w:szCs w:val="20"/>
              </w:rPr>
              <w:t xml:space="preserve"> </w:t>
            </w:r>
            <w:r w:rsidRPr="00890992">
              <w:rPr>
                <w:rFonts w:cs="Times New Roman"/>
                <w:color w:val="000000" w:themeColor="text1"/>
                <w:szCs w:val="20"/>
              </w:rPr>
              <w:t>Komponentai</w:t>
            </w:r>
          </w:p>
        </w:tc>
        <w:tc>
          <w:tcPr>
            <w:tcW w:w="1275" w:type="dxa"/>
          </w:tcPr>
          <w:p w14:paraId="7CA63527" w14:textId="77777777"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Paskirtis</w:t>
            </w:r>
          </w:p>
        </w:tc>
        <w:tc>
          <w:tcPr>
            <w:tcW w:w="1249" w:type="dxa"/>
          </w:tcPr>
          <w:p w14:paraId="0F521E9E" w14:textId="77777777"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Pastabos</w:t>
            </w:r>
          </w:p>
        </w:tc>
      </w:tr>
      <w:tr w:rsidR="0091075C" w:rsidRPr="00890992" w14:paraId="242B0459" w14:textId="77777777" w:rsidTr="00A565A1">
        <w:trPr>
          <w:trHeight w:val="1376"/>
        </w:trPr>
        <w:tc>
          <w:tcPr>
            <w:tcW w:w="518" w:type="dxa"/>
          </w:tcPr>
          <w:p w14:paraId="538A809C" w14:textId="30F78DFC" w:rsidR="0091075C" w:rsidRPr="00890992" w:rsidRDefault="0091075C" w:rsidP="00A25A54">
            <w:pPr>
              <w:jc w:val="both"/>
              <w:rPr>
                <w:rFonts w:cs="Times New Roman"/>
                <w:bCs/>
                <w:color w:val="000000" w:themeColor="text1"/>
                <w:szCs w:val="20"/>
              </w:rPr>
            </w:pPr>
            <w:r w:rsidRPr="00890992">
              <w:rPr>
                <w:rFonts w:cs="Times New Roman"/>
                <w:bCs/>
                <w:color w:val="000000" w:themeColor="text1"/>
                <w:szCs w:val="20"/>
              </w:rPr>
              <w:t>1</w:t>
            </w:r>
          </w:p>
        </w:tc>
        <w:tc>
          <w:tcPr>
            <w:tcW w:w="1462" w:type="dxa"/>
          </w:tcPr>
          <w:p w14:paraId="6A2A6FAE" w14:textId="45F14255" w:rsidR="0091075C" w:rsidRPr="00890992" w:rsidRDefault="0091075C" w:rsidP="00A25A54">
            <w:pPr>
              <w:jc w:val="both"/>
              <w:rPr>
                <w:rFonts w:cs="Times New Roman"/>
                <w:color w:val="000000" w:themeColor="text1"/>
                <w:szCs w:val="20"/>
              </w:rPr>
            </w:pPr>
            <w:r w:rsidRPr="00890992">
              <w:rPr>
                <w:rFonts w:cs="Times New Roman"/>
                <w:bCs/>
                <w:color w:val="000000" w:themeColor="text1"/>
                <w:szCs w:val="20"/>
              </w:rPr>
              <w:t>Aparatinė įranga</w:t>
            </w:r>
          </w:p>
        </w:tc>
        <w:tc>
          <w:tcPr>
            <w:tcW w:w="1984" w:type="dxa"/>
          </w:tcPr>
          <w:p w14:paraId="790B4A89" w14:textId="77777777" w:rsidR="0091075C" w:rsidRPr="00890992" w:rsidRDefault="0091075C" w:rsidP="00A25A54">
            <w:pPr>
              <w:jc w:val="both"/>
              <w:rPr>
                <w:rFonts w:cs="Times New Roman"/>
                <w:color w:val="000000" w:themeColor="text1"/>
                <w:szCs w:val="20"/>
              </w:rPr>
            </w:pPr>
          </w:p>
        </w:tc>
        <w:tc>
          <w:tcPr>
            <w:tcW w:w="1134" w:type="dxa"/>
          </w:tcPr>
          <w:p w14:paraId="4137724A" w14:textId="77777777" w:rsidR="0091075C" w:rsidRPr="00890992" w:rsidRDefault="0091075C" w:rsidP="00A25A54">
            <w:pPr>
              <w:ind w:right="886"/>
              <w:jc w:val="both"/>
              <w:rPr>
                <w:rFonts w:cs="Times New Roman"/>
                <w:color w:val="000000" w:themeColor="text1"/>
                <w:szCs w:val="20"/>
              </w:rPr>
            </w:pPr>
          </w:p>
        </w:tc>
        <w:tc>
          <w:tcPr>
            <w:tcW w:w="2127" w:type="dxa"/>
          </w:tcPr>
          <w:p w14:paraId="072858ED" w14:textId="77777777" w:rsidR="0091075C" w:rsidRPr="00890992" w:rsidRDefault="0091075C" w:rsidP="00A25A54">
            <w:pPr>
              <w:jc w:val="both"/>
              <w:rPr>
                <w:rFonts w:cs="Times New Roman"/>
                <w:color w:val="000000" w:themeColor="text1"/>
                <w:szCs w:val="20"/>
              </w:rPr>
            </w:pPr>
          </w:p>
        </w:tc>
        <w:tc>
          <w:tcPr>
            <w:tcW w:w="1275" w:type="dxa"/>
          </w:tcPr>
          <w:p w14:paraId="31E83FFC" w14:textId="77777777" w:rsidR="0091075C" w:rsidRPr="00890992" w:rsidRDefault="0091075C" w:rsidP="00A25A54">
            <w:pPr>
              <w:jc w:val="both"/>
              <w:rPr>
                <w:rFonts w:cs="Times New Roman"/>
                <w:color w:val="000000" w:themeColor="text1"/>
                <w:szCs w:val="20"/>
              </w:rPr>
            </w:pPr>
          </w:p>
        </w:tc>
        <w:tc>
          <w:tcPr>
            <w:tcW w:w="1249" w:type="dxa"/>
          </w:tcPr>
          <w:p w14:paraId="35EB6FC1" w14:textId="77777777" w:rsidR="0091075C" w:rsidRPr="00890992" w:rsidRDefault="0091075C" w:rsidP="00A25A54">
            <w:pPr>
              <w:jc w:val="both"/>
              <w:rPr>
                <w:rFonts w:cs="Times New Roman"/>
                <w:color w:val="000000" w:themeColor="text1"/>
                <w:szCs w:val="20"/>
              </w:rPr>
            </w:pPr>
          </w:p>
        </w:tc>
      </w:tr>
      <w:tr w:rsidR="0091075C" w:rsidRPr="00890992" w14:paraId="0DA213C6" w14:textId="77777777" w:rsidTr="00A565A1">
        <w:trPr>
          <w:trHeight w:val="1693"/>
        </w:trPr>
        <w:tc>
          <w:tcPr>
            <w:tcW w:w="518" w:type="dxa"/>
          </w:tcPr>
          <w:p w14:paraId="2E9D16DA" w14:textId="240EDABC" w:rsidR="0091075C" w:rsidRPr="00890992" w:rsidRDefault="0091075C" w:rsidP="00A25A54">
            <w:pPr>
              <w:jc w:val="both"/>
              <w:rPr>
                <w:rFonts w:cs="Times New Roman"/>
                <w:bCs/>
                <w:color w:val="000000" w:themeColor="text1"/>
                <w:szCs w:val="20"/>
              </w:rPr>
            </w:pPr>
            <w:r w:rsidRPr="00890992">
              <w:rPr>
                <w:rFonts w:cs="Times New Roman"/>
                <w:bCs/>
                <w:color w:val="000000" w:themeColor="text1"/>
                <w:szCs w:val="20"/>
              </w:rPr>
              <w:t>2</w:t>
            </w:r>
          </w:p>
        </w:tc>
        <w:tc>
          <w:tcPr>
            <w:tcW w:w="1462" w:type="dxa"/>
          </w:tcPr>
          <w:p w14:paraId="21529DE1" w14:textId="0374B053" w:rsidR="0091075C" w:rsidRPr="00890992" w:rsidRDefault="0091075C" w:rsidP="00A25A54">
            <w:pPr>
              <w:jc w:val="both"/>
              <w:rPr>
                <w:rFonts w:cs="Times New Roman"/>
                <w:color w:val="000000" w:themeColor="text1"/>
                <w:szCs w:val="20"/>
              </w:rPr>
            </w:pPr>
            <w:r w:rsidRPr="00890992">
              <w:rPr>
                <w:rFonts w:cs="Times New Roman"/>
                <w:bCs/>
                <w:color w:val="000000" w:themeColor="text1"/>
                <w:szCs w:val="20"/>
              </w:rPr>
              <w:t>Programinė įranga</w:t>
            </w:r>
          </w:p>
        </w:tc>
        <w:tc>
          <w:tcPr>
            <w:tcW w:w="1984" w:type="dxa"/>
          </w:tcPr>
          <w:p w14:paraId="797F8884" w14:textId="77777777" w:rsidR="0091075C" w:rsidRPr="00890992" w:rsidRDefault="0091075C" w:rsidP="00A25A54">
            <w:pPr>
              <w:jc w:val="both"/>
              <w:rPr>
                <w:rFonts w:cs="Times New Roman"/>
                <w:color w:val="000000" w:themeColor="text1"/>
                <w:szCs w:val="20"/>
              </w:rPr>
            </w:pPr>
          </w:p>
        </w:tc>
        <w:tc>
          <w:tcPr>
            <w:tcW w:w="1134" w:type="dxa"/>
          </w:tcPr>
          <w:p w14:paraId="2CA5309B" w14:textId="77777777" w:rsidR="0091075C" w:rsidRPr="00890992" w:rsidRDefault="0091075C" w:rsidP="00A25A54">
            <w:pPr>
              <w:jc w:val="both"/>
              <w:rPr>
                <w:rFonts w:cs="Times New Roman"/>
                <w:color w:val="000000" w:themeColor="text1"/>
                <w:szCs w:val="20"/>
              </w:rPr>
            </w:pPr>
          </w:p>
        </w:tc>
        <w:tc>
          <w:tcPr>
            <w:tcW w:w="2127" w:type="dxa"/>
          </w:tcPr>
          <w:p w14:paraId="58467F80" w14:textId="77777777" w:rsidR="0091075C" w:rsidRPr="00890992" w:rsidRDefault="0091075C" w:rsidP="00A25A54">
            <w:pPr>
              <w:jc w:val="both"/>
              <w:rPr>
                <w:rFonts w:cs="Times New Roman"/>
                <w:color w:val="000000" w:themeColor="text1"/>
                <w:szCs w:val="20"/>
              </w:rPr>
            </w:pPr>
          </w:p>
        </w:tc>
        <w:tc>
          <w:tcPr>
            <w:tcW w:w="1275" w:type="dxa"/>
          </w:tcPr>
          <w:p w14:paraId="23963F7F" w14:textId="77777777" w:rsidR="0091075C" w:rsidRPr="00890992" w:rsidRDefault="0091075C" w:rsidP="00A25A54">
            <w:pPr>
              <w:jc w:val="both"/>
              <w:rPr>
                <w:rFonts w:cs="Times New Roman"/>
                <w:color w:val="000000" w:themeColor="text1"/>
                <w:szCs w:val="20"/>
              </w:rPr>
            </w:pPr>
          </w:p>
        </w:tc>
        <w:tc>
          <w:tcPr>
            <w:tcW w:w="1249" w:type="dxa"/>
          </w:tcPr>
          <w:p w14:paraId="560EB77D" w14:textId="77777777" w:rsidR="0091075C" w:rsidRPr="00890992" w:rsidRDefault="0091075C" w:rsidP="00A25A54">
            <w:pPr>
              <w:jc w:val="both"/>
              <w:rPr>
                <w:rFonts w:cs="Times New Roman"/>
                <w:color w:val="000000" w:themeColor="text1"/>
                <w:szCs w:val="20"/>
              </w:rPr>
            </w:pPr>
          </w:p>
        </w:tc>
      </w:tr>
      <w:tr w:rsidR="0091075C" w:rsidRPr="00890992" w14:paraId="2320020B" w14:textId="77777777" w:rsidTr="00A565A1">
        <w:tc>
          <w:tcPr>
            <w:tcW w:w="518" w:type="dxa"/>
          </w:tcPr>
          <w:p w14:paraId="36999C95" w14:textId="77777777" w:rsidR="0091075C" w:rsidRPr="00890992" w:rsidRDefault="0091075C" w:rsidP="00A25A54">
            <w:pPr>
              <w:jc w:val="both"/>
              <w:rPr>
                <w:rFonts w:cs="Times New Roman"/>
                <w:color w:val="000000" w:themeColor="text1"/>
                <w:szCs w:val="20"/>
              </w:rPr>
            </w:pPr>
          </w:p>
        </w:tc>
        <w:tc>
          <w:tcPr>
            <w:tcW w:w="1462" w:type="dxa"/>
          </w:tcPr>
          <w:p w14:paraId="1DDD52D9" w14:textId="5B827399" w:rsidR="0091075C" w:rsidRPr="00890992" w:rsidRDefault="0091075C" w:rsidP="00A25A54">
            <w:pPr>
              <w:jc w:val="both"/>
              <w:rPr>
                <w:rFonts w:cs="Times New Roman"/>
                <w:color w:val="000000" w:themeColor="text1"/>
                <w:szCs w:val="20"/>
              </w:rPr>
            </w:pPr>
          </w:p>
        </w:tc>
        <w:tc>
          <w:tcPr>
            <w:tcW w:w="1984" w:type="dxa"/>
          </w:tcPr>
          <w:p w14:paraId="4EBFFFFC" w14:textId="77777777" w:rsidR="0091075C" w:rsidRPr="00890992" w:rsidRDefault="0091075C" w:rsidP="00A25A54">
            <w:pPr>
              <w:jc w:val="both"/>
              <w:rPr>
                <w:rFonts w:cs="Times New Roman"/>
                <w:color w:val="000000" w:themeColor="text1"/>
                <w:szCs w:val="20"/>
              </w:rPr>
            </w:pPr>
          </w:p>
        </w:tc>
        <w:tc>
          <w:tcPr>
            <w:tcW w:w="1134" w:type="dxa"/>
          </w:tcPr>
          <w:p w14:paraId="36CC4662" w14:textId="77777777" w:rsidR="0091075C" w:rsidRPr="00890992" w:rsidRDefault="0091075C" w:rsidP="00A25A54">
            <w:pPr>
              <w:jc w:val="both"/>
              <w:rPr>
                <w:rFonts w:cs="Times New Roman"/>
                <w:color w:val="000000" w:themeColor="text1"/>
                <w:szCs w:val="20"/>
              </w:rPr>
            </w:pPr>
          </w:p>
        </w:tc>
        <w:tc>
          <w:tcPr>
            <w:tcW w:w="2127" w:type="dxa"/>
          </w:tcPr>
          <w:p w14:paraId="55B4DD4A" w14:textId="77777777" w:rsidR="0091075C" w:rsidRPr="00890992" w:rsidRDefault="0091075C" w:rsidP="00A25A54">
            <w:pPr>
              <w:jc w:val="both"/>
              <w:rPr>
                <w:rFonts w:cs="Times New Roman"/>
                <w:color w:val="000000" w:themeColor="text1"/>
                <w:szCs w:val="20"/>
              </w:rPr>
            </w:pPr>
          </w:p>
        </w:tc>
        <w:tc>
          <w:tcPr>
            <w:tcW w:w="1275" w:type="dxa"/>
          </w:tcPr>
          <w:p w14:paraId="169A48DC" w14:textId="77777777" w:rsidR="0091075C" w:rsidRPr="00890992" w:rsidRDefault="0091075C" w:rsidP="00A25A54">
            <w:pPr>
              <w:jc w:val="both"/>
              <w:rPr>
                <w:rFonts w:cs="Times New Roman"/>
                <w:color w:val="000000" w:themeColor="text1"/>
                <w:szCs w:val="20"/>
              </w:rPr>
            </w:pPr>
          </w:p>
        </w:tc>
        <w:tc>
          <w:tcPr>
            <w:tcW w:w="1249" w:type="dxa"/>
          </w:tcPr>
          <w:p w14:paraId="37E9E5C2" w14:textId="77777777" w:rsidR="0091075C" w:rsidRPr="00890992" w:rsidRDefault="0091075C" w:rsidP="00A25A54">
            <w:pPr>
              <w:jc w:val="both"/>
              <w:rPr>
                <w:rFonts w:cs="Times New Roman"/>
                <w:color w:val="000000" w:themeColor="text1"/>
                <w:szCs w:val="20"/>
              </w:rPr>
            </w:pPr>
          </w:p>
        </w:tc>
      </w:tr>
      <w:tr w:rsidR="0091075C" w:rsidRPr="00890992" w14:paraId="0BD4B40B" w14:textId="77777777" w:rsidTr="00A565A1">
        <w:tc>
          <w:tcPr>
            <w:tcW w:w="518" w:type="dxa"/>
          </w:tcPr>
          <w:p w14:paraId="5B1B4901" w14:textId="77777777" w:rsidR="0091075C" w:rsidRPr="00890992" w:rsidRDefault="0091075C" w:rsidP="00A25A54">
            <w:pPr>
              <w:jc w:val="both"/>
              <w:rPr>
                <w:rFonts w:cs="Times New Roman"/>
                <w:color w:val="000000" w:themeColor="text1"/>
                <w:szCs w:val="20"/>
              </w:rPr>
            </w:pPr>
          </w:p>
        </w:tc>
        <w:tc>
          <w:tcPr>
            <w:tcW w:w="1462" w:type="dxa"/>
          </w:tcPr>
          <w:p w14:paraId="1DFB2D2D" w14:textId="3E18DE77" w:rsidR="0091075C" w:rsidRPr="00890992" w:rsidRDefault="0091075C" w:rsidP="00A25A54">
            <w:pPr>
              <w:jc w:val="both"/>
              <w:rPr>
                <w:rFonts w:cs="Times New Roman"/>
                <w:color w:val="000000" w:themeColor="text1"/>
                <w:szCs w:val="20"/>
              </w:rPr>
            </w:pPr>
          </w:p>
        </w:tc>
        <w:tc>
          <w:tcPr>
            <w:tcW w:w="1984" w:type="dxa"/>
          </w:tcPr>
          <w:p w14:paraId="4800CE45" w14:textId="77777777" w:rsidR="0091075C" w:rsidRPr="00890992" w:rsidRDefault="0091075C" w:rsidP="00A25A54">
            <w:pPr>
              <w:jc w:val="both"/>
              <w:rPr>
                <w:rFonts w:cs="Times New Roman"/>
                <w:color w:val="000000" w:themeColor="text1"/>
                <w:szCs w:val="20"/>
              </w:rPr>
            </w:pPr>
          </w:p>
        </w:tc>
        <w:tc>
          <w:tcPr>
            <w:tcW w:w="1134" w:type="dxa"/>
          </w:tcPr>
          <w:p w14:paraId="61F60C60" w14:textId="77777777" w:rsidR="0091075C" w:rsidRPr="00890992" w:rsidRDefault="0091075C" w:rsidP="00A25A54">
            <w:pPr>
              <w:jc w:val="both"/>
              <w:rPr>
                <w:rFonts w:cs="Times New Roman"/>
                <w:color w:val="000000" w:themeColor="text1"/>
                <w:szCs w:val="20"/>
              </w:rPr>
            </w:pPr>
          </w:p>
        </w:tc>
        <w:tc>
          <w:tcPr>
            <w:tcW w:w="2127" w:type="dxa"/>
          </w:tcPr>
          <w:p w14:paraId="37459A83" w14:textId="77777777" w:rsidR="0091075C" w:rsidRPr="00890992" w:rsidRDefault="0091075C" w:rsidP="00A25A54">
            <w:pPr>
              <w:jc w:val="both"/>
              <w:rPr>
                <w:rFonts w:cs="Times New Roman"/>
                <w:color w:val="000000" w:themeColor="text1"/>
                <w:szCs w:val="20"/>
              </w:rPr>
            </w:pPr>
          </w:p>
        </w:tc>
        <w:tc>
          <w:tcPr>
            <w:tcW w:w="1275" w:type="dxa"/>
          </w:tcPr>
          <w:p w14:paraId="0445730D" w14:textId="77777777" w:rsidR="0091075C" w:rsidRPr="00890992" w:rsidRDefault="0091075C" w:rsidP="00A25A54">
            <w:pPr>
              <w:jc w:val="both"/>
              <w:rPr>
                <w:rFonts w:cs="Times New Roman"/>
                <w:color w:val="000000" w:themeColor="text1"/>
                <w:szCs w:val="20"/>
              </w:rPr>
            </w:pPr>
          </w:p>
        </w:tc>
        <w:tc>
          <w:tcPr>
            <w:tcW w:w="1249" w:type="dxa"/>
          </w:tcPr>
          <w:p w14:paraId="775B7CEE" w14:textId="77777777" w:rsidR="0091075C" w:rsidRPr="00890992" w:rsidRDefault="0091075C" w:rsidP="00A25A54">
            <w:pPr>
              <w:jc w:val="both"/>
              <w:rPr>
                <w:rFonts w:cs="Times New Roman"/>
                <w:color w:val="000000" w:themeColor="text1"/>
                <w:szCs w:val="20"/>
              </w:rPr>
            </w:pPr>
          </w:p>
        </w:tc>
      </w:tr>
    </w:tbl>
    <w:p w14:paraId="516ACDEA" w14:textId="77777777" w:rsidR="00FC7053" w:rsidRPr="00890992" w:rsidRDefault="00FC7053" w:rsidP="00FC7053">
      <w:pPr>
        <w:spacing w:after="0" w:line="240" w:lineRule="auto"/>
        <w:jc w:val="both"/>
        <w:rPr>
          <w:rStyle w:val="Strong"/>
          <w:rFonts w:cs="Times New Roman"/>
          <w:b w:val="0"/>
          <w:bCs w:val="0"/>
          <w:color w:val="000000" w:themeColor="text1"/>
          <w:szCs w:val="20"/>
        </w:rPr>
      </w:pPr>
    </w:p>
    <w:p w14:paraId="30F8AE94" w14:textId="08586B24" w:rsidR="00035DAE" w:rsidRPr="00890992" w:rsidRDefault="00035DAE" w:rsidP="00E60C31">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 xml:space="preserve">Prekių pristatymo 2 </w:t>
      </w:r>
      <w:r w:rsidR="00890992">
        <w:rPr>
          <w:rFonts w:cs="Times New Roman"/>
          <w:color w:val="000000" w:themeColor="text1"/>
          <w:szCs w:val="20"/>
        </w:rPr>
        <w:t xml:space="preserve">(du) </w:t>
      </w:r>
      <w:r w:rsidRPr="00890992">
        <w:rPr>
          <w:rFonts w:cs="Times New Roman"/>
          <w:color w:val="000000" w:themeColor="text1"/>
          <w:szCs w:val="20"/>
        </w:rPr>
        <w:t>mėn.</w:t>
      </w:r>
      <w:r w:rsidR="00890992">
        <w:rPr>
          <w:rFonts w:cs="Times New Roman"/>
          <w:color w:val="000000" w:themeColor="text1"/>
          <w:szCs w:val="20"/>
        </w:rPr>
        <w:t xml:space="preserve"> skaičiuojant</w:t>
      </w:r>
      <w:r w:rsidRPr="00890992">
        <w:rPr>
          <w:rFonts w:cs="Times New Roman"/>
          <w:color w:val="000000" w:themeColor="text1"/>
          <w:szCs w:val="20"/>
        </w:rPr>
        <w:t xml:space="preserve"> nuo Sutarties įsigaliojimo</w:t>
      </w:r>
      <w:r w:rsidR="00890992">
        <w:rPr>
          <w:rFonts w:cs="Times New Roman"/>
          <w:color w:val="000000" w:themeColor="text1"/>
          <w:szCs w:val="20"/>
        </w:rPr>
        <w:t xml:space="preserve"> dienos, o </w:t>
      </w:r>
      <w:r w:rsidR="00890992" w:rsidRPr="00890992">
        <w:rPr>
          <w:rFonts w:cs="Times New Roman"/>
          <w:color w:val="000000" w:themeColor="text1"/>
          <w:szCs w:val="20"/>
        </w:rPr>
        <w:t>ir sistemos plėtimo</w:t>
      </w:r>
      <w:r w:rsidR="00890992">
        <w:rPr>
          <w:rFonts w:cs="Times New Roman"/>
          <w:color w:val="000000" w:themeColor="text1"/>
          <w:szCs w:val="20"/>
        </w:rPr>
        <w:t>/diegimo</w:t>
      </w:r>
      <w:r w:rsidR="00890992" w:rsidRPr="00890992">
        <w:rPr>
          <w:rFonts w:cs="Times New Roman"/>
          <w:color w:val="000000" w:themeColor="text1"/>
          <w:szCs w:val="20"/>
        </w:rPr>
        <w:t xml:space="preserve"> terminas</w:t>
      </w:r>
      <w:r w:rsidR="00890992">
        <w:rPr>
          <w:rFonts w:cs="Times New Roman"/>
          <w:color w:val="000000" w:themeColor="text1"/>
          <w:szCs w:val="20"/>
        </w:rPr>
        <w:t xml:space="preserve"> 1 (vienas) mėn., nuo prekių pristatymo termino. Terminas Prekių pristatymui ir/ar diegimui gali būti pratęstas maksimaliai</w:t>
      </w:r>
      <w:r w:rsidRPr="00890992">
        <w:rPr>
          <w:rFonts w:cs="Times New Roman"/>
          <w:color w:val="000000" w:themeColor="text1"/>
          <w:szCs w:val="20"/>
        </w:rPr>
        <w:t xml:space="preserve"> 1 </w:t>
      </w:r>
      <w:r w:rsidR="00890992">
        <w:rPr>
          <w:rFonts w:cs="Times New Roman"/>
          <w:color w:val="000000" w:themeColor="text1"/>
          <w:szCs w:val="20"/>
        </w:rPr>
        <w:t xml:space="preserve">(vieno) </w:t>
      </w:r>
      <w:proofErr w:type="spellStart"/>
      <w:r w:rsidRPr="00890992">
        <w:rPr>
          <w:rFonts w:cs="Times New Roman"/>
          <w:color w:val="000000" w:themeColor="text1"/>
          <w:szCs w:val="20"/>
        </w:rPr>
        <w:t>mėn</w:t>
      </w:r>
      <w:proofErr w:type="spellEnd"/>
      <w:r w:rsidR="00890992">
        <w:rPr>
          <w:rFonts w:cs="Times New Roman"/>
          <w:color w:val="000000" w:themeColor="text1"/>
          <w:szCs w:val="20"/>
        </w:rPr>
        <w:t xml:space="preserve"> terminui, pagal sutartyje nurodytas sąlygas</w:t>
      </w:r>
      <w:r w:rsidR="00890E43" w:rsidRPr="00890992">
        <w:rPr>
          <w:rFonts w:cs="Times New Roman"/>
          <w:color w:val="000000" w:themeColor="text1"/>
          <w:szCs w:val="20"/>
        </w:rPr>
        <w:t>.</w:t>
      </w:r>
    </w:p>
    <w:p w14:paraId="09C1E792" w14:textId="77777777" w:rsidR="00152537" w:rsidRPr="00890992" w:rsidRDefault="00152537" w:rsidP="00152537">
      <w:pPr>
        <w:spacing w:after="0" w:line="240" w:lineRule="auto"/>
        <w:ind w:left="720"/>
        <w:contextualSpacing/>
        <w:jc w:val="both"/>
        <w:rPr>
          <w:rFonts w:cs="Times New Roman"/>
          <w:color w:val="000000" w:themeColor="text1"/>
          <w:szCs w:val="20"/>
        </w:rPr>
      </w:pPr>
    </w:p>
    <w:p w14:paraId="6EDD746C" w14:textId="1CD547DE" w:rsidR="00152537" w:rsidRPr="00890992" w:rsidRDefault="00152537" w:rsidP="00AB4BB8">
      <w:pPr>
        <w:pStyle w:val="ListParagraph"/>
        <w:numPr>
          <w:ilvl w:val="0"/>
          <w:numId w:val="25"/>
        </w:numPr>
        <w:spacing w:after="0" w:line="240" w:lineRule="auto"/>
        <w:jc w:val="both"/>
        <w:rPr>
          <w:rFonts w:cs="Times New Roman"/>
          <w:b/>
          <w:bCs/>
          <w:color w:val="000000" w:themeColor="text1"/>
          <w:szCs w:val="20"/>
        </w:rPr>
      </w:pPr>
      <w:r w:rsidRPr="00890992">
        <w:rPr>
          <w:rFonts w:cs="Times New Roman"/>
          <w:b/>
          <w:bCs/>
          <w:color w:val="000000" w:themeColor="text1"/>
          <w:szCs w:val="20"/>
        </w:rPr>
        <w:t>Konkretūs reikalavimai Prekėms:</w:t>
      </w:r>
    </w:p>
    <w:p w14:paraId="401FA2E0" w14:textId="77777777" w:rsidR="00CD7B2D" w:rsidRPr="00890992" w:rsidRDefault="000653B2" w:rsidP="00CC6F34">
      <w:pPr>
        <w:pStyle w:val="ListParagraph"/>
        <w:numPr>
          <w:ilvl w:val="1"/>
          <w:numId w:val="26"/>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Sistemos plėtra turi apimti:</w:t>
      </w:r>
    </w:p>
    <w:p w14:paraId="0A7004C2" w14:textId="77777777" w:rsidR="00CD7B2D" w:rsidRPr="00890992" w:rsidRDefault="00510A3F"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Sistemos </w:t>
      </w:r>
      <w:r w:rsidR="00F760FA" w:rsidRPr="00890992">
        <w:rPr>
          <w:rFonts w:cs="Times New Roman"/>
          <w:color w:val="000000" w:themeColor="text1"/>
          <w:szCs w:val="20"/>
        </w:rPr>
        <w:t>p</w:t>
      </w:r>
      <w:r w:rsidR="00E86D4C" w:rsidRPr="00890992">
        <w:rPr>
          <w:rFonts w:cs="Times New Roman"/>
          <w:color w:val="000000" w:themeColor="text1"/>
          <w:szCs w:val="20"/>
        </w:rPr>
        <w:t>rograminės įrangos versij</w:t>
      </w:r>
      <w:r w:rsidR="0083089D" w:rsidRPr="00890992">
        <w:rPr>
          <w:rFonts w:cs="Times New Roman"/>
          <w:color w:val="000000" w:themeColor="text1"/>
          <w:szCs w:val="20"/>
        </w:rPr>
        <w:t>os</w:t>
      </w:r>
      <w:r w:rsidR="00E86D4C" w:rsidRPr="00890992">
        <w:rPr>
          <w:rFonts w:cs="Times New Roman"/>
          <w:color w:val="000000" w:themeColor="text1"/>
          <w:szCs w:val="20"/>
        </w:rPr>
        <w:t xml:space="preserve"> atnaujinimą nuo</w:t>
      </w:r>
      <w:r w:rsidR="00F760FA" w:rsidRPr="00890992">
        <w:rPr>
          <w:rFonts w:cs="Times New Roman"/>
          <w:color w:val="000000" w:themeColor="text1"/>
          <w:szCs w:val="20"/>
        </w:rPr>
        <w:t xml:space="preserve"> dabar naudojamos</w:t>
      </w:r>
      <w:r w:rsidR="00E86D4C" w:rsidRPr="00890992">
        <w:rPr>
          <w:rFonts w:cs="Times New Roman"/>
          <w:color w:val="000000" w:themeColor="text1"/>
          <w:szCs w:val="20"/>
        </w:rPr>
        <w:t xml:space="preserve"> v8.0.0.11912</w:t>
      </w:r>
      <w:r w:rsidR="00F760FA" w:rsidRPr="00890992">
        <w:rPr>
          <w:rFonts w:cs="Times New Roman"/>
          <w:color w:val="000000" w:themeColor="text1"/>
          <w:szCs w:val="20"/>
        </w:rPr>
        <w:t xml:space="preserve"> versijos</w:t>
      </w:r>
      <w:r w:rsidR="00E86D4C" w:rsidRPr="00890992">
        <w:rPr>
          <w:rFonts w:cs="Times New Roman"/>
          <w:color w:val="000000" w:themeColor="text1"/>
          <w:szCs w:val="20"/>
        </w:rPr>
        <w:t xml:space="preserve"> iki naujausios gamintojo šiuo metu išleistos versijos</w:t>
      </w:r>
      <w:r w:rsidR="00C15046" w:rsidRPr="00890992">
        <w:rPr>
          <w:rFonts w:cs="Times New Roman"/>
          <w:color w:val="000000" w:themeColor="text1"/>
          <w:szCs w:val="20"/>
        </w:rPr>
        <w:t>, kuriai nėra žinomų nepašalintų saugumo spragų (CVE)</w:t>
      </w:r>
      <w:r w:rsidR="00AB67E3" w:rsidRPr="00890992">
        <w:rPr>
          <w:rFonts w:cs="Times New Roman"/>
          <w:color w:val="000000" w:themeColor="text1"/>
          <w:szCs w:val="20"/>
        </w:rPr>
        <w:t xml:space="preserve"> (p</w:t>
      </w:r>
      <w:r w:rsidR="000177D4" w:rsidRPr="00890992">
        <w:rPr>
          <w:rFonts w:cs="Times New Roman"/>
          <w:color w:val="000000" w:themeColor="text1"/>
          <w:szCs w:val="20"/>
        </w:rPr>
        <w:t xml:space="preserve">rieš naujausios versijos diegimą, </w:t>
      </w:r>
      <w:r w:rsidR="00C45320" w:rsidRPr="00890992">
        <w:rPr>
          <w:rFonts w:cs="Times New Roman"/>
          <w:color w:val="000000" w:themeColor="text1"/>
          <w:szCs w:val="20"/>
        </w:rPr>
        <w:t xml:space="preserve">Tiekėjas turi </w:t>
      </w:r>
      <w:r w:rsidR="000177D4" w:rsidRPr="00890992">
        <w:rPr>
          <w:rFonts w:cs="Times New Roman"/>
          <w:color w:val="000000" w:themeColor="text1"/>
          <w:szCs w:val="20"/>
        </w:rPr>
        <w:t>informuoti perkančiąją organizaciją apie bet kokias naujausios versijos saugumo rizikas, jei tokios žinomos</w:t>
      </w:r>
      <w:r w:rsidR="002202D2" w:rsidRPr="00890992">
        <w:rPr>
          <w:rFonts w:cs="Times New Roman"/>
          <w:color w:val="000000" w:themeColor="text1"/>
          <w:szCs w:val="20"/>
        </w:rPr>
        <w:t>)</w:t>
      </w:r>
      <w:r w:rsidR="000177D4" w:rsidRPr="00890992">
        <w:rPr>
          <w:rFonts w:cs="Times New Roman"/>
          <w:color w:val="000000" w:themeColor="text1"/>
          <w:szCs w:val="20"/>
        </w:rPr>
        <w:t>.</w:t>
      </w:r>
    </w:p>
    <w:p w14:paraId="5510EFEE" w14:textId="77777777" w:rsidR="00CD7B2D" w:rsidRPr="00890992" w:rsidRDefault="00440E3E"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Papildomos aparatinės įrangos</w:t>
      </w:r>
      <w:r w:rsidR="002F631D" w:rsidRPr="00890992">
        <w:rPr>
          <w:rFonts w:cs="Times New Roman"/>
          <w:color w:val="000000" w:themeColor="text1"/>
          <w:szCs w:val="20"/>
        </w:rPr>
        <w:t>, kad būtų užtikrinamas reikiamas Sistemos našumas ir funkcionalumas,</w:t>
      </w:r>
      <w:r w:rsidR="00E670B8" w:rsidRPr="00890992">
        <w:rPr>
          <w:rFonts w:cs="Times New Roman"/>
          <w:color w:val="000000" w:themeColor="text1"/>
          <w:szCs w:val="20"/>
        </w:rPr>
        <w:t xml:space="preserve"> pateikimą,</w:t>
      </w:r>
      <w:r w:rsidRPr="00890992">
        <w:rPr>
          <w:rFonts w:cs="Times New Roman"/>
          <w:color w:val="000000" w:themeColor="text1"/>
          <w:szCs w:val="20"/>
        </w:rPr>
        <w:t xml:space="preserve"> </w:t>
      </w:r>
      <w:r w:rsidR="00E670B8" w:rsidRPr="00890992">
        <w:rPr>
          <w:rFonts w:cs="Times New Roman"/>
          <w:color w:val="000000" w:themeColor="text1"/>
          <w:szCs w:val="20"/>
        </w:rPr>
        <w:t>į</w:t>
      </w:r>
      <w:r w:rsidRPr="00890992">
        <w:rPr>
          <w:rFonts w:cs="Times New Roman"/>
          <w:color w:val="000000" w:themeColor="text1"/>
          <w:szCs w:val="20"/>
        </w:rPr>
        <w:t>diegimą,</w:t>
      </w:r>
      <w:r w:rsidR="0029409F" w:rsidRPr="00890992">
        <w:rPr>
          <w:rFonts w:cs="Times New Roman"/>
          <w:color w:val="000000" w:themeColor="text1"/>
          <w:szCs w:val="20"/>
        </w:rPr>
        <w:t xml:space="preserve"> apjungimą į vieną vieningą ir korektiškai veikiančią Sistemą ir visus su </w:t>
      </w:r>
      <w:r w:rsidR="00046BD8" w:rsidRPr="00890992">
        <w:rPr>
          <w:rFonts w:cs="Times New Roman"/>
          <w:color w:val="000000" w:themeColor="text1"/>
          <w:szCs w:val="20"/>
        </w:rPr>
        <w:t xml:space="preserve">tuo susijusius </w:t>
      </w:r>
      <w:r w:rsidR="00392FE9" w:rsidRPr="00890992">
        <w:rPr>
          <w:rFonts w:cs="Times New Roman"/>
          <w:color w:val="000000" w:themeColor="text1"/>
          <w:szCs w:val="20"/>
        </w:rPr>
        <w:t>darbus:</w:t>
      </w:r>
      <w:r w:rsidRPr="00890992">
        <w:rPr>
          <w:rFonts w:cs="Times New Roman"/>
          <w:color w:val="000000" w:themeColor="text1"/>
          <w:szCs w:val="20"/>
        </w:rPr>
        <w:t xml:space="preserve"> </w:t>
      </w:r>
      <w:r w:rsidR="00FA4B56" w:rsidRPr="00890992">
        <w:rPr>
          <w:rFonts w:cs="Times New Roman"/>
          <w:color w:val="000000" w:themeColor="text1"/>
          <w:szCs w:val="20"/>
        </w:rPr>
        <w:t xml:space="preserve">konfigūracijos keitimą, </w:t>
      </w:r>
      <w:r w:rsidR="00E753BF" w:rsidRPr="00890992">
        <w:rPr>
          <w:rFonts w:cs="Times New Roman"/>
          <w:color w:val="000000" w:themeColor="text1"/>
          <w:szCs w:val="20"/>
        </w:rPr>
        <w:t>veikimo testavimą</w:t>
      </w:r>
      <w:r w:rsidR="00392FE9" w:rsidRPr="00890992">
        <w:rPr>
          <w:rFonts w:cs="Times New Roman"/>
          <w:color w:val="000000" w:themeColor="text1"/>
          <w:szCs w:val="20"/>
        </w:rPr>
        <w:t xml:space="preserve">, </w:t>
      </w:r>
      <w:r w:rsidR="00E753BF" w:rsidRPr="00890992">
        <w:rPr>
          <w:rFonts w:cs="Times New Roman"/>
          <w:color w:val="000000" w:themeColor="text1"/>
          <w:szCs w:val="20"/>
        </w:rPr>
        <w:t>patikrą ir stabilumo užtikrinimą.</w:t>
      </w:r>
    </w:p>
    <w:p w14:paraId="5F63E946" w14:textId="77777777" w:rsidR="00CD7B2D" w:rsidRPr="00890992" w:rsidRDefault="00C1424E"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w:t>
      </w:r>
      <w:r w:rsidR="00B343BC" w:rsidRPr="00890992">
        <w:rPr>
          <w:rFonts w:cs="Times New Roman"/>
          <w:color w:val="000000" w:themeColor="text1"/>
          <w:szCs w:val="20"/>
        </w:rPr>
        <w:t xml:space="preserve">istemos </w:t>
      </w:r>
      <w:r w:rsidR="00FA4B56" w:rsidRPr="00890992">
        <w:rPr>
          <w:rFonts w:cs="Times New Roman"/>
          <w:color w:val="000000" w:themeColor="text1"/>
          <w:szCs w:val="20"/>
        </w:rPr>
        <w:t xml:space="preserve">programinės </w:t>
      </w:r>
      <w:r w:rsidR="00B5719C" w:rsidRPr="00890992">
        <w:rPr>
          <w:rFonts w:cs="Times New Roman"/>
          <w:color w:val="000000" w:themeColor="text1"/>
          <w:szCs w:val="20"/>
        </w:rPr>
        <w:t xml:space="preserve">ir aparatinės </w:t>
      </w:r>
      <w:r w:rsidR="00FA4B56" w:rsidRPr="00890992">
        <w:rPr>
          <w:rFonts w:cs="Times New Roman"/>
          <w:color w:val="000000" w:themeColor="text1"/>
          <w:szCs w:val="20"/>
        </w:rPr>
        <w:t>įrangos</w:t>
      </w:r>
      <w:r w:rsidR="00B5719C" w:rsidRPr="00890992">
        <w:rPr>
          <w:rFonts w:cs="Times New Roman"/>
          <w:color w:val="000000" w:themeColor="text1"/>
          <w:szCs w:val="20"/>
        </w:rPr>
        <w:t xml:space="preserve"> gamintoj</w:t>
      </w:r>
      <w:r w:rsidR="0A4FA4EC" w:rsidRPr="00890992">
        <w:rPr>
          <w:rFonts w:cs="Times New Roman"/>
          <w:color w:val="000000" w:themeColor="text1"/>
          <w:szCs w:val="20"/>
        </w:rPr>
        <w:t>o</w:t>
      </w:r>
      <w:r w:rsidR="00EE3E4F" w:rsidRPr="00890992">
        <w:rPr>
          <w:rFonts w:cs="Times New Roman"/>
          <w:color w:val="000000" w:themeColor="text1"/>
          <w:szCs w:val="20"/>
        </w:rPr>
        <w:t xml:space="preserve"> </w:t>
      </w:r>
      <w:r w:rsidR="00B5719C" w:rsidRPr="00890992">
        <w:rPr>
          <w:rFonts w:cs="Times New Roman"/>
          <w:color w:val="000000" w:themeColor="text1"/>
          <w:szCs w:val="20"/>
        </w:rPr>
        <w:t>palaikymą.</w:t>
      </w:r>
      <w:r w:rsidR="00FB11DA" w:rsidRPr="00890992">
        <w:rPr>
          <w:rFonts w:cs="Times New Roman"/>
          <w:color w:val="000000" w:themeColor="text1"/>
          <w:szCs w:val="20"/>
        </w:rPr>
        <w:t xml:space="preserve"> Aparatinės ir programinės įrangos </w:t>
      </w:r>
      <w:r w:rsidR="008651A8" w:rsidRPr="00890992">
        <w:rPr>
          <w:rFonts w:cs="Times New Roman"/>
          <w:color w:val="000000" w:themeColor="text1"/>
          <w:szCs w:val="20"/>
        </w:rPr>
        <w:t>gamintoj</w:t>
      </w:r>
      <w:r w:rsidR="3A07E2CB" w:rsidRPr="00890992">
        <w:rPr>
          <w:rFonts w:cs="Times New Roman"/>
          <w:color w:val="000000" w:themeColor="text1"/>
          <w:szCs w:val="20"/>
        </w:rPr>
        <w:t xml:space="preserve">o </w:t>
      </w:r>
      <w:r w:rsidR="00FB11DA" w:rsidRPr="00890992">
        <w:rPr>
          <w:rFonts w:cs="Times New Roman"/>
          <w:color w:val="000000" w:themeColor="text1"/>
          <w:szCs w:val="20"/>
        </w:rPr>
        <w:t>palaikyma</w:t>
      </w:r>
      <w:r w:rsidR="0703BC54" w:rsidRPr="00890992">
        <w:rPr>
          <w:rFonts w:cs="Times New Roman"/>
          <w:color w:val="000000" w:themeColor="text1"/>
          <w:szCs w:val="20"/>
        </w:rPr>
        <w:t>s</w:t>
      </w:r>
      <w:r w:rsidR="00FB11DA" w:rsidRPr="00890992">
        <w:rPr>
          <w:rFonts w:cs="Times New Roman"/>
          <w:color w:val="000000" w:themeColor="text1"/>
          <w:szCs w:val="20"/>
        </w:rPr>
        <w:t xml:space="preserve"> turi būti </w:t>
      </w:r>
      <w:r w:rsidR="008651A8" w:rsidRPr="00890992">
        <w:rPr>
          <w:rFonts w:cs="Times New Roman"/>
          <w:color w:val="000000" w:themeColor="text1"/>
          <w:szCs w:val="20"/>
        </w:rPr>
        <w:t>į</w:t>
      </w:r>
      <w:r w:rsidR="00FB11DA" w:rsidRPr="00890992">
        <w:rPr>
          <w:rFonts w:cs="Times New Roman"/>
          <w:color w:val="000000" w:themeColor="text1"/>
          <w:szCs w:val="20"/>
        </w:rPr>
        <w:t>registruot</w:t>
      </w:r>
      <w:r w:rsidR="4F8D65A9" w:rsidRPr="00890992">
        <w:rPr>
          <w:rFonts w:cs="Times New Roman"/>
          <w:color w:val="000000" w:themeColor="text1"/>
          <w:szCs w:val="20"/>
        </w:rPr>
        <w:t>as</w:t>
      </w:r>
      <w:r w:rsidR="003F6C69" w:rsidRPr="00890992">
        <w:rPr>
          <w:rFonts w:cs="Times New Roman"/>
          <w:color w:val="000000" w:themeColor="text1"/>
          <w:szCs w:val="20"/>
        </w:rPr>
        <w:t xml:space="preserve"> </w:t>
      </w:r>
      <w:r w:rsidR="00EE3E4F" w:rsidRPr="00890992">
        <w:rPr>
          <w:rFonts w:cs="Times New Roman"/>
          <w:color w:val="000000" w:themeColor="text1"/>
          <w:szCs w:val="20"/>
        </w:rPr>
        <w:t>P</w:t>
      </w:r>
      <w:r w:rsidR="00FB11DA" w:rsidRPr="00890992">
        <w:rPr>
          <w:rFonts w:cs="Times New Roman"/>
          <w:color w:val="000000" w:themeColor="text1"/>
          <w:szCs w:val="20"/>
        </w:rPr>
        <w:t>erkančiosios organizacijos vardu.</w:t>
      </w:r>
      <w:r w:rsidR="00FE0C3E" w:rsidRPr="00890992">
        <w:rPr>
          <w:rFonts w:cs="Times New Roman"/>
          <w:color w:val="000000" w:themeColor="text1"/>
          <w:szCs w:val="20"/>
        </w:rPr>
        <w:t xml:space="preserve"> </w:t>
      </w:r>
      <w:r w:rsidR="00F4156B" w:rsidRPr="00890992">
        <w:rPr>
          <w:rFonts w:cs="Times New Roman"/>
          <w:color w:val="000000" w:themeColor="text1"/>
          <w:szCs w:val="20"/>
        </w:rPr>
        <w:t xml:space="preserve">Tiekėjas turi pateikti patvirtinimą apie </w:t>
      </w:r>
      <w:r w:rsidR="00FB1C2C" w:rsidRPr="00890992">
        <w:rPr>
          <w:rFonts w:cs="Times New Roman"/>
          <w:color w:val="000000" w:themeColor="text1"/>
          <w:szCs w:val="20"/>
        </w:rPr>
        <w:t>sėkmingą registraciją.</w:t>
      </w:r>
    </w:p>
    <w:p w14:paraId="2A66281F" w14:textId="313A8C84" w:rsidR="00CD7B2D" w:rsidRPr="00890992" w:rsidRDefault="00201B39"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lastRenderedPageBreak/>
        <w:t>Sistemos plėtra turi užtikrinti fizinių SDI įėjimų (</w:t>
      </w:r>
      <w:r w:rsidR="00932563" w:rsidRPr="00890992">
        <w:rPr>
          <w:rFonts w:cs="Times New Roman"/>
          <w:color w:val="000000" w:themeColor="text1"/>
          <w:szCs w:val="20"/>
        </w:rPr>
        <w:t xml:space="preserve">kanalų) </w:t>
      </w:r>
      <w:r w:rsidRPr="00890992">
        <w:rPr>
          <w:rFonts w:cs="Times New Roman"/>
          <w:color w:val="000000" w:themeColor="text1"/>
          <w:szCs w:val="20"/>
        </w:rPr>
        <w:t>skaičiaus padidėjimą nuo 8 iki 17</w:t>
      </w:r>
      <w:r w:rsidR="00932563" w:rsidRPr="00890992">
        <w:rPr>
          <w:rFonts w:cs="Times New Roman"/>
          <w:color w:val="000000" w:themeColor="text1"/>
          <w:szCs w:val="20"/>
        </w:rPr>
        <w:t xml:space="preserve"> vnt</w:t>
      </w:r>
      <w:r w:rsidR="00C95738" w:rsidRPr="00890992">
        <w:rPr>
          <w:rFonts w:cs="Times New Roman"/>
          <w:color w:val="000000" w:themeColor="text1"/>
          <w:szCs w:val="20"/>
        </w:rPr>
        <w:t xml:space="preserve">. </w:t>
      </w:r>
      <w:r w:rsidRPr="00890992">
        <w:rPr>
          <w:rFonts w:cs="Times New Roman"/>
          <w:color w:val="000000" w:themeColor="text1"/>
          <w:szCs w:val="20"/>
        </w:rPr>
        <w:t>nepabloginant esamo sistemos funkcionalumo. Visi papildomi 9 kanalai turi priimti HD vaizdo signalus per SDI sąsają (1080i/25 arba 1080i/50) ir turėti galimybę įrašyti tiek SD, tiek HD formatu.</w:t>
      </w:r>
    </w:p>
    <w:p w14:paraId="18126001" w14:textId="77777777" w:rsidR="00F73F29" w:rsidRPr="00890992" w:rsidRDefault="2384CCAF" w:rsidP="00F73F29">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Plėtimas laikomas esamos </w:t>
      </w:r>
      <w:r w:rsidR="17B88687" w:rsidRPr="00890992">
        <w:rPr>
          <w:rFonts w:cs="Times New Roman"/>
          <w:color w:val="000000" w:themeColor="text1"/>
          <w:szCs w:val="20"/>
        </w:rPr>
        <w:t>S</w:t>
      </w:r>
      <w:r w:rsidRPr="00890992">
        <w:rPr>
          <w:rFonts w:cs="Times New Roman"/>
          <w:color w:val="000000" w:themeColor="text1"/>
          <w:szCs w:val="20"/>
        </w:rPr>
        <w:t>istemos išplėtimu, todėl turi būti atliekamas taip, kad:</w:t>
      </w:r>
    </w:p>
    <w:p w14:paraId="34088D74" w14:textId="77777777" w:rsidR="00F73F29" w:rsidRPr="00890992" w:rsidRDefault="008873AF"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nauji įrašomi kanalai būtų pilnai integruoti į esamą sprendimą</w:t>
      </w:r>
      <w:r w:rsidR="00C86826" w:rsidRPr="00890992">
        <w:rPr>
          <w:rFonts w:cs="Times New Roman"/>
          <w:color w:val="000000" w:themeColor="text1"/>
          <w:szCs w:val="20"/>
        </w:rPr>
        <w:t>.</w:t>
      </w:r>
    </w:p>
    <w:p w14:paraId="67A1E1D1" w14:textId="77777777" w:rsidR="00F73F29" w:rsidRPr="00890992" w:rsidRDefault="00C86826"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būtų užtikrintas vientisas veikimas ir suderinamumas su jau veikiančiomis </w:t>
      </w:r>
      <w:r w:rsidR="00FA4F2A" w:rsidRPr="00890992">
        <w:rPr>
          <w:rFonts w:cs="Times New Roman"/>
          <w:color w:val="000000" w:themeColor="text1"/>
          <w:szCs w:val="20"/>
        </w:rPr>
        <w:t>S</w:t>
      </w:r>
      <w:r w:rsidRPr="00890992">
        <w:rPr>
          <w:rFonts w:cs="Times New Roman"/>
          <w:color w:val="000000" w:themeColor="text1"/>
          <w:szCs w:val="20"/>
        </w:rPr>
        <w:t>istemos dalimis.</w:t>
      </w:r>
      <w:r w:rsidR="00890E43" w:rsidRPr="00890992">
        <w:rPr>
          <w:rFonts w:cs="Times New Roman"/>
          <w:color w:val="000000" w:themeColor="text1"/>
          <w:szCs w:val="20"/>
        </w:rPr>
        <w:t xml:space="preserve"> </w:t>
      </w:r>
    </w:p>
    <w:p w14:paraId="041AF1B4" w14:textId="77777777" w:rsidR="00F73F29" w:rsidRPr="00890992" w:rsidRDefault="00BB3A9D"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p</w:t>
      </w:r>
      <w:r w:rsidR="00A21C17" w:rsidRPr="00890992">
        <w:rPr>
          <w:rFonts w:cs="Times New Roman"/>
          <w:color w:val="000000" w:themeColor="text1"/>
          <w:szCs w:val="20"/>
        </w:rPr>
        <w:t xml:space="preserve">lėtros darbai turi būti atliekami taip, kad sistemos veikimas nebūtų stabdomas, o vaizdo įrašymas ir duomenų bazės veikla liktų nepertraukiama ir nepažeista. </w:t>
      </w:r>
      <w:r w:rsidR="00A21C17" w:rsidRPr="00890992">
        <w:rPr>
          <w:rFonts w:cs="Times New Roman"/>
          <w:i/>
          <w:iCs/>
          <w:color w:val="000000" w:themeColor="text1"/>
          <w:szCs w:val="20"/>
        </w:rPr>
        <w:t>Išimtis taikoma tik tuo atveju, jei sistemos stabdymas yra būtinas ir iš anksto suderintas su perkančiąja organizacija, nurodant konkretų stabdymo laikotarpį bei trukmę</w:t>
      </w:r>
      <w:r w:rsidR="00DF47A5" w:rsidRPr="00890992">
        <w:rPr>
          <w:rFonts w:cs="Times New Roman"/>
          <w:i/>
          <w:iCs/>
          <w:color w:val="000000" w:themeColor="text1"/>
          <w:szCs w:val="20"/>
        </w:rPr>
        <w:t xml:space="preserve"> ir gavus perkančiosios organizacijos pritarimą</w:t>
      </w:r>
      <w:r w:rsidRPr="00890992">
        <w:rPr>
          <w:rFonts w:cs="Times New Roman"/>
          <w:i/>
          <w:iCs/>
          <w:color w:val="000000" w:themeColor="text1"/>
          <w:szCs w:val="20"/>
        </w:rPr>
        <w:t>.</w:t>
      </w:r>
    </w:p>
    <w:p w14:paraId="07F4F95F" w14:textId="7444D5BE" w:rsidR="00F73F29" w:rsidRPr="00890992" w:rsidRDefault="00DF5447"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n</w:t>
      </w:r>
      <w:r w:rsidR="00494DE5" w:rsidRPr="00890992">
        <w:rPr>
          <w:rFonts w:cs="Times New Roman"/>
          <w:color w:val="000000" w:themeColor="text1"/>
          <w:szCs w:val="20"/>
        </w:rPr>
        <w:t xml:space="preserve">egali būti prarasti jokie </w:t>
      </w:r>
      <w:r w:rsidR="0058476B" w:rsidRPr="00890992">
        <w:rPr>
          <w:rFonts w:cs="Times New Roman"/>
          <w:color w:val="000000" w:themeColor="text1"/>
          <w:szCs w:val="20"/>
        </w:rPr>
        <w:t>Sistemos</w:t>
      </w:r>
      <w:r w:rsidR="00494DE5" w:rsidRPr="00890992">
        <w:rPr>
          <w:rFonts w:cs="Times New Roman"/>
          <w:color w:val="000000" w:themeColor="text1"/>
          <w:szCs w:val="20"/>
        </w:rPr>
        <w:t xml:space="preserve"> įrašai ar duomenys, o plėtros darbai turi būti vykdomi užtikrinant visos </w:t>
      </w:r>
      <w:r w:rsidR="00084049" w:rsidRPr="00890992">
        <w:rPr>
          <w:rFonts w:cs="Times New Roman"/>
          <w:color w:val="000000" w:themeColor="text1"/>
          <w:szCs w:val="20"/>
        </w:rPr>
        <w:t>S</w:t>
      </w:r>
      <w:r w:rsidR="00494DE5" w:rsidRPr="00890992">
        <w:rPr>
          <w:rFonts w:cs="Times New Roman"/>
          <w:color w:val="000000" w:themeColor="text1"/>
          <w:szCs w:val="20"/>
        </w:rPr>
        <w:t>istemos duomenų saugumą, vientisumą ir nenutrūkstamą veikimą, išskyrus atvejus, kai laikinas veiklos stabdymas yra būtinas ir iš anksto suderintas su perkančiąja organizacija</w:t>
      </w:r>
      <w:r w:rsidR="00A856CB" w:rsidRPr="00890992">
        <w:rPr>
          <w:rFonts w:cs="Times New Roman"/>
          <w:color w:val="000000" w:themeColor="text1"/>
          <w:szCs w:val="20"/>
        </w:rPr>
        <w:t xml:space="preserve"> kaip tai nurodyta punkte </w:t>
      </w:r>
      <w:r w:rsidR="00F15F64" w:rsidRPr="00890992">
        <w:rPr>
          <w:rFonts w:cs="Times New Roman"/>
          <w:color w:val="000000" w:themeColor="text1"/>
          <w:szCs w:val="20"/>
        </w:rPr>
        <w:t>Nr</w:t>
      </w:r>
      <w:r w:rsidR="00084049" w:rsidRPr="00890992">
        <w:rPr>
          <w:rFonts w:cs="Times New Roman"/>
          <w:color w:val="000000" w:themeColor="text1"/>
          <w:szCs w:val="20"/>
        </w:rPr>
        <w:t>.</w:t>
      </w:r>
      <w:r w:rsidR="00F15F64" w:rsidRPr="00890992">
        <w:rPr>
          <w:rFonts w:cs="Times New Roman"/>
          <w:color w:val="000000" w:themeColor="text1"/>
          <w:szCs w:val="20"/>
        </w:rPr>
        <w:t xml:space="preserve"> </w:t>
      </w:r>
      <w:r w:rsidRPr="00890992">
        <w:rPr>
          <w:rFonts w:cs="Times New Roman"/>
          <w:color w:val="000000" w:themeColor="text1"/>
          <w:szCs w:val="20"/>
        </w:rPr>
        <w:t>1</w:t>
      </w:r>
      <w:r w:rsidR="00CC6F34" w:rsidRPr="00890992">
        <w:rPr>
          <w:rFonts w:cs="Times New Roman"/>
          <w:color w:val="000000" w:themeColor="text1"/>
          <w:szCs w:val="20"/>
        </w:rPr>
        <w:t>4</w:t>
      </w:r>
      <w:r w:rsidRPr="00890992">
        <w:rPr>
          <w:rFonts w:cs="Times New Roman"/>
          <w:color w:val="000000" w:themeColor="text1"/>
          <w:szCs w:val="20"/>
        </w:rPr>
        <w:t>.3</w:t>
      </w:r>
      <w:r w:rsidR="00F15F64" w:rsidRPr="00890992">
        <w:rPr>
          <w:rFonts w:cs="Times New Roman"/>
          <w:color w:val="000000" w:themeColor="text1"/>
          <w:szCs w:val="20"/>
        </w:rPr>
        <w:t>.</w:t>
      </w:r>
    </w:p>
    <w:p w14:paraId="3552A3D8" w14:textId="77777777" w:rsidR="00AB4BB8" w:rsidRPr="00890992" w:rsidRDefault="00C91D38" w:rsidP="00AB4BB8">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Tiekėjas, teikdamas pasiūlymą, privalo įsivertinti plėtros galimybes</w:t>
      </w:r>
      <w:r w:rsidR="00395B06" w:rsidRPr="00890992">
        <w:rPr>
          <w:rFonts w:cs="Times New Roman"/>
          <w:color w:val="000000" w:themeColor="text1"/>
          <w:szCs w:val="20"/>
        </w:rPr>
        <w:t xml:space="preserve">, </w:t>
      </w:r>
      <w:r w:rsidR="007F0BCC" w:rsidRPr="00890992">
        <w:rPr>
          <w:rFonts w:cs="Times New Roman"/>
          <w:color w:val="000000" w:themeColor="text1"/>
          <w:szCs w:val="20"/>
        </w:rPr>
        <w:t>transportavimo, projektavimo, diegimo</w:t>
      </w:r>
      <w:r w:rsidR="00661112" w:rsidRPr="00890992">
        <w:rPr>
          <w:rFonts w:cs="Times New Roman"/>
          <w:color w:val="000000" w:themeColor="text1"/>
          <w:szCs w:val="20"/>
        </w:rPr>
        <w:t xml:space="preserve">, konfigūravimo </w:t>
      </w:r>
      <w:r w:rsidR="000F1B0D" w:rsidRPr="00890992">
        <w:rPr>
          <w:rFonts w:cs="Times New Roman"/>
          <w:color w:val="000000" w:themeColor="text1"/>
          <w:szCs w:val="20"/>
        </w:rPr>
        <w:t>ir kitus su Sistemos</w:t>
      </w:r>
      <w:r w:rsidR="00FA1B6A" w:rsidRPr="00890992">
        <w:rPr>
          <w:rFonts w:cs="Times New Roman"/>
          <w:color w:val="000000" w:themeColor="text1"/>
          <w:szCs w:val="20"/>
        </w:rPr>
        <w:t xml:space="preserve"> plėtimu susijusius, </w:t>
      </w:r>
      <w:r w:rsidR="00CC389E" w:rsidRPr="00890992">
        <w:rPr>
          <w:rFonts w:cs="Times New Roman"/>
          <w:color w:val="000000" w:themeColor="text1"/>
          <w:szCs w:val="20"/>
        </w:rPr>
        <w:t xml:space="preserve">bet techninėje specifikacijoje </w:t>
      </w:r>
      <w:r w:rsidR="00B17E1F" w:rsidRPr="00890992">
        <w:rPr>
          <w:rFonts w:cs="Times New Roman"/>
          <w:color w:val="000000" w:themeColor="text1"/>
          <w:szCs w:val="20"/>
        </w:rPr>
        <w:t xml:space="preserve">nepaminėtus kaštus </w:t>
      </w:r>
      <w:r w:rsidRPr="00890992">
        <w:rPr>
          <w:rFonts w:cs="Times New Roman"/>
          <w:color w:val="000000" w:themeColor="text1"/>
          <w:szCs w:val="20"/>
        </w:rPr>
        <w:t>įtraukti</w:t>
      </w:r>
      <w:r w:rsidR="002305B0" w:rsidRPr="00890992">
        <w:rPr>
          <w:rFonts w:cs="Times New Roman"/>
          <w:color w:val="000000" w:themeColor="text1"/>
          <w:szCs w:val="20"/>
        </w:rPr>
        <w:t xml:space="preserve"> juos</w:t>
      </w:r>
      <w:r w:rsidRPr="00890992">
        <w:rPr>
          <w:rFonts w:cs="Times New Roman"/>
          <w:color w:val="000000" w:themeColor="text1"/>
          <w:szCs w:val="20"/>
        </w:rPr>
        <w:t xml:space="preserve"> į bendrą pasiūlymo kainą.</w:t>
      </w:r>
    </w:p>
    <w:p w14:paraId="297F14D6" w14:textId="414DBDF6" w:rsidR="00AB4BB8" w:rsidRPr="00890992" w:rsidRDefault="00E937EF" w:rsidP="00AB4BB8">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Sistemos plėtimo darbus gali atlikti tik „Actus Digital“ gamintojas arba jo įgaliotas</w:t>
      </w:r>
      <w:r w:rsidR="00CC6F34" w:rsidRPr="00890992">
        <w:rPr>
          <w:rFonts w:cs="Times New Roman"/>
          <w:color w:val="000000" w:themeColor="text1"/>
          <w:szCs w:val="20"/>
        </w:rPr>
        <w:t xml:space="preserve"> tokius darbus atlikti</w:t>
      </w:r>
      <w:r w:rsidRPr="00890992">
        <w:rPr>
          <w:rFonts w:cs="Times New Roman"/>
          <w:color w:val="000000" w:themeColor="text1"/>
          <w:szCs w:val="20"/>
        </w:rPr>
        <w:t xml:space="preserve"> atstovas ar tiekėjas</w:t>
      </w:r>
      <w:r w:rsidR="005668B9" w:rsidRPr="00890992">
        <w:rPr>
          <w:rFonts w:cs="Times New Roman"/>
          <w:color w:val="000000" w:themeColor="text1"/>
          <w:szCs w:val="20"/>
        </w:rPr>
        <w:t>. K</w:t>
      </w:r>
      <w:r w:rsidR="00D87C3F" w:rsidRPr="00890992">
        <w:rPr>
          <w:rFonts w:cs="Times New Roman"/>
          <w:color w:val="000000" w:themeColor="text1"/>
          <w:szCs w:val="20"/>
        </w:rPr>
        <w:t xml:space="preserve">artu su pasiūlymu </w:t>
      </w:r>
      <w:r w:rsidR="00CC6F34" w:rsidRPr="00890992">
        <w:rPr>
          <w:rFonts w:cs="Times New Roman"/>
          <w:color w:val="000000" w:themeColor="text1"/>
          <w:szCs w:val="20"/>
        </w:rPr>
        <w:t>Tiekėjas privalo</w:t>
      </w:r>
      <w:r w:rsidR="005668B9" w:rsidRPr="00890992">
        <w:rPr>
          <w:rFonts w:cs="Times New Roman"/>
          <w:color w:val="000000" w:themeColor="text1"/>
          <w:szCs w:val="20"/>
        </w:rPr>
        <w:t xml:space="preserve"> </w:t>
      </w:r>
      <w:r w:rsidR="00D87C3F" w:rsidRPr="00890992">
        <w:rPr>
          <w:rFonts w:cs="Times New Roman"/>
          <w:color w:val="000000" w:themeColor="text1"/>
          <w:szCs w:val="20"/>
        </w:rPr>
        <w:t>pateikti tai įrodantį dokumentą.</w:t>
      </w:r>
      <w:r w:rsidR="00F608EE" w:rsidRPr="00890992">
        <w:rPr>
          <w:rFonts w:cs="Times New Roman"/>
          <w:color w:val="000000" w:themeColor="text1"/>
          <w:szCs w:val="20"/>
        </w:rPr>
        <w:t xml:space="preserve"> </w:t>
      </w:r>
    </w:p>
    <w:p w14:paraId="382F5EBF" w14:textId="77777777" w:rsidR="00FE151E" w:rsidRPr="00890992" w:rsidRDefault="004F4B24" w:rsidP="00FE151E">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Nauji kanalai turi būti paskirstyti taip:</w:t>
      </w:r>
    </w:p>
    <w:p w14:paraId="67C57543" w14:textId="77777777" w:rsidR="00FE151E" w:rsidRPr="00890992" w:rsidRDefault="00517CC7" w:rsidP="00FE151E">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kanalai turi būti įrašomi ne prasčiau kaip </w:t>
      </w:r>
      <w:proofErr w:type="spellStart"/>
      <w:r w:rsidRPr="00890992">
        <w:rPr>
          <w:rStyle w:val="Strong"/>
          <w:rFonts w:cs="Times New Roman"/>
          <w:b w:val="0"/>
          <w:bCs w:val="0"/>
          <w:color w:val="000000" w:themeColor="text1"/>
          <w:szCs w:val="20"/>
        </w:rPr>
        <w:t>Full</w:t>
      </w:r>
      <w:proofErr w:type="spellEnd"/>
      <w:r w:rsidRPr="00890992">
        <w:rPr>
          <w:rStyle w:val="Strong"/>
          <w:rFonts w:cs="Times New Roman"/>
          <w:b w:val="0"/>
          <w:bCs w:val="0"/>
          <w:color w:val="000000" w:themeColor="text1"/>
          <w:szCs w:val="20"/>
        </w:rPr>
        <w:t xml:space="preserve"> HD</w:t>
      </w:r>
      <w:r w:rsidRPr="00890992">
        <w:rPr>
          <w:rFonts w:cs="Times New Roman"/>
          <w:color w:val="000000" w:themeColor="text1"/>
          <w:szCs w:val="20"/>
        </w:rPr>
        <w:t xml:space="preserve"> raiška (1920×1080), naudojant vaizdo suspaudimą, kurio sparta (</w:t>
      </w:r>
      <w:r w:rsidR="00073941" w:rsidRPr="00890992">
        <w:rPr>
          <w:rFonts w:cs="Times New Roman"/>
          <w:color w:val="000000" w:themeColor="text1"/>
          <w:szCs w:val="20"/>
        </w:rPr>
        <w:t xml:space="preserve">angl. </w:t>
      </w:r>
      <w:proofErr w:type="spellStart"/>
      <w:r w:rsidRPr="00890992">
        <w:rPr>
          <w:rFonts w:cs="Times New Roman"/>
          <w:color w:val="000000" w:themeColor="text1"/>
          <w:szCs w:val="20"/>
        </w:rPr>
        <w:t>bitrate</w:t>
      </w:r>
      <w:proofErr w:type="spellEnd"/>
      <w:r w:rsidRPr="00890992">
        <w:rPr>
          <w:rFonts w:cs="Times New Roman"/>
          <w:color w:val="000000" w:themeColor="text1"/>
          <w:szCs w:val="20"/>
        </w:rPr>
        <w:t xml:space="preserve">) ne mažesnė kaip </w:t>
      </w:r>
      <w:r w:rsidRPr="00890992">
        <w:rPr>
          <w:rStyle w:val="Strong"/>
          <w:rFonts w:cs="Times New Roman"/>
          <w:b w:val="0"/>
          <w:bCs w:val="0"/>
          <w:color w:val="000000" w:themeColor="text1"/>
          <w:szCs w:val="20"/>
        </w:rPr>
        <w:t xml:space="preserve">4000 </w:t>
      </w:r>
      <w:proofErr w:type="spellStart"/>
      <w:r w:rsidRPr="00890992">
        <w:rPr>
          <w:rStyle w:val="Strong"/>
          <w:rFonts w:cs="Times New Roman"/>
          <w:b w:val="0"/>
          <w:bCs w:val="0"/>
          <w:color w:val="000000" w:themeColor="text1"/>
          <w:szCs w:val="20"/>
        </w:rPr>
        <w:t>kb</w:t>
      </w:r>
      <w:proofErr w:type="spellEnd"/>
      <w:r w:rsidRPr="00890992">
        <w:rPr>
          <w:rStyle w:val="Strong"/>
          <w:rFonts w:cs="Times New Roman"/>
          <w:b w:val="0"/>
          <w:bCs w:val="0"/>
          <w:color w:val="000000" w:themeColor="text1"/>
          <w:szCs w:val="20"/>
        </w:rPr>
        <w:t>/s (4 Mbps)</w:t>
      </w:r>
      <w:r w:rsidRPr="00890992">
        <w:rPr>
          <w:rFonts w:cs="Times New Roman"/>
          <w:color w:val="000000" w:themeColor="text1"/>
          <w:szCs w:val="20"/>
        </w:rPr>
        <w:t xml:space="preserve">. Įrašai turi būti saugomi Sistemoje ne trumpiau kaip </w:t>
      </w:r>
      <w:r w:rsidRPr="00890992">
        <w:rPr>
          <w:rStyle w:val="Strong"/>
          <w:rFonts w:cs="Times New Roman"/>
          <w:b w:val="0"/>
          <w:bCs w:val="0"/>
          <w:color w:val="000000" w:themeColor="text1"/>
          <w:szCs w:val="20"/>
        </w:rPr>
        <w:t>90 dienų</w:t>
      </w:r>
      <w:r w:rsidRPr="00890992">
        <w:rPr>
          <w:rFonts w:cs="Times New Roman"/>
          <w:color w:val="000000" w:themeColor="text1"/>
          <w:szCs w:val="20"/>
        </w:rPr>
        <w:t>. Vaizdo kokybė turi užtikrinti aiškų ir įskaitomą turinį, tinkamą peržiūrai bei analizei.</w:t>
      </w:r>
    </w:p>
    <w:p w14:paraId="66B00B06" w14:textId="77777777" w:rsidR="009B390F" w:rsidRPr="00890992" w:rsidRDefault="00EC5ED1" w:rsidP="009B390F">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szCs w:val="20"/>
        </w:rPr>
        <w:t xml:space="preserve">kanalai papildomai turi būti įrašomi </w:t>
      </w:r>
      <w:r w:rsidRPr="00890992">
        <w:rPr>
          <w:rStyle w:val="Strong"/>
          <w:rFonts w:cs="Times New Roman"/>
          <w:b w:val="0"/>
          <w:szCs w:val="20"/>
        </w:rPr>
        <w:t xml:space="preserve">ne </w:t>
      </w:r>
      <w:r w:rsidR="00E530B7" w:rsidRPr="00890992">
        <w:rPr>
          <w:rStyle w:val="Strong"/>
          <w:rFonts w:cs="Times New Roman"/>
          <w:b w:val="0"/>
          <w:szCs w:val="20"/>
        </w:rPr>
        <w:t xml:space="preserve">žemesne nei </w:t>
      </w:r>
      <w:r w:rsidRPr="00890992">
        <w:rPr>
          <w:rStyle w:val="Strong"/>
          <w:rFonts w:cs="Times New Roman"/>
          <w:b w:val="0"/>
          <w:szCs w:val="20"/>
        </w:rPr>
        <w:t>640×360</w:t>
      </w:r>
      <w:r w:rsidR="00E530B7" w:rsidRPr="00890992">
        <w:rPr>
          <w:rStyle w:val="Strong"/>
          <w:rFonts w:cs="Times New Roman"/>
          <w:b w:val="0"/>
          <w:szCs w:val="20"/>
        </w:rPr>
        <w:t xml:space="preserve"> (</w:t>
      </w:r>
      <w:proofErr w:type="spellStart"/>
      <w:r w:rsidR="00E530B7" w:rsidRPr="00890992">
        <w:rPr>
          <w:rStyle w:val="Strong"/>
          <w:rFonts w:cs="Times New Roman"/>
          <w:b w:val="0"/>
          <w:szCs w:val="20"/>
        </w:rPr>
        <w:t>nHD</w:t>
      </w:r>
      <w:proofErr w:type="spellEnd"/>
      <w:r w:rsidR="00E530B7" w:rsidRPr="00890992">
        <w:rPr>
          <w:rStyle w:val="Strong"/>
          <w:rFonts w:cs="Times New Roman"/>
          <w:b w:val="0"/>
          <w:szCs w:val="20"/>
        </w:rPr>
        <w:t>)</w:t>
      </w:r>
      <w:r w:rsidR="00E530B7" w:rsidRPr="00890992">
        <w:rPr>
          <w:rFonts w:cs="Times New Roman"/>
          <w:szCs w:val="20"/>
        </w:rPr>
        <w:t xml:space="preserve"> raiška,</w:t>
      </w:r>
      <w:r w:rsidRPr="00890992">
        <w:rPr>
          <w:rFonts w:cs="Times New Roman"/>
          <w:szCs w:val="20"/>
        </w:rPr>
        <w:t xml:space="preserve"> naudojant vaizdo suspaudimą, kurio sparta (</w:t>
      </w:r>
      <w:r w:rsidR="008C24C4" w:rsidRPr="00890992">
        <w:rPr>
          <w:rFonts w:cs="Times New Roman"/>
          <w:szCs w:val="20"/>
        </w:rPr>
        <w:t xml:space="preserve">angl. </w:t>
      </w:r>
      <w:proofErr w:type="spellStart"/>
      <w:r w:rsidRPr="00890992">
        <w:rPr>
          <w:rStyle w:val="Emphasis"/>
          <w:rFonts w:cs="Times New Roman"/>
          <w:szCs w:val="20"/>
        </w:rPr>
        <w:t>bitrate</w:t>
      </w:r>
      <w:proofErr w:type="spellEnd"/>
      <w:r w:rsidRPr="00890992">
        <w:rPr>
          <w:rFonts w:cs="Times New Roman"/>
          <w:szCs w:val="20"/>
        </w:rPr>
        <w:t xml:space="preserve">) ne mažesnė kaip </w:t>
      </w:r>
      <w:r w:rsidRPr="00890992">
        <w:rPr>
          <w:rStyle w:val="Strong"/>
          <w:rFonts w:cs="Times New Roman"/>
          <w:b w:val="0"/>
          <w:szCs w:val="20"/>
        </w:rPr>
        <w:t xml:space="preserve">2000 </w:t>
      </w:r>
      <w:proofErr w:type="spellStart"/>
      <w:r w:rsidRPr="00890992">
        <w:rPr>
          <w:rStyle w:val="Strong"/>
          <w:rFonts w:cs="Times New Roman"/>
          <w:b w:val="0"/>
          <w:szCs w:val="20"/>
        </w:rPr>
        <w:t>kb</w:t>
      </w:r>
      <w:proofErr w:type="spellEnd"/>
      <w:r w:rsidRPr="00890992">
        <w:rPr>
          <w:rStyle w:val="Strong"/>
          <w:rFonts w:cs="Times New Roman"/>
          <w:b w:val="0"/>
          <w:szCs w:val="20"/>
        </w:rPr>
        <w:t>/s (2 Mbps)</w:t>
      </w:r>
      <w:r w:rsidRPr="00890992">
        <w:rPr>
          <w:rFonts w:cs="Times New Roman"/>
          <w:szCs w:val="20"/>
        </w:rPr>
        <w:t xml:space="preserve">. Įrašai turi būti saugomi Sistemoje </w:t>
      </w:r>
      <w:r w:rsidRPr="00890992">
        <w:rPr>
          <w:rStyle w:val="Strong"/>
          <w:rFonts w:cs="Times New Roman"/>
          <w:b w:val="0"/>
          <w:szCs w:val="20"/>
        </w:rPr>
        <w:t>ne trumpiau kaip 365 dienas</w:t>
      </w:r>
      <w:r w:rsidRPr="00890992">
        <w:rPr>
          <w:rFonts w:cs="Times New Roman"/>
          <w:szCs w:val="20"/>
        </w:rPr>
        <w:t>. Vaizdo kokybė turi užtikrinti aiškų ir įskaitomą turinį, tinkamą peržiūrai bei analizei.</w:t>
      </w:r>
    </w:p>
    <w:p w14:paraId="0C574640" w14:textId="77777777" w:rsidR="009B390F" w:rsidRPr="00890992" w:rsidRDefault="00843E9A" w:rsidP="009B390F">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Fonts w:cs="Times New Roman"/>
          <w:color w:val="000000" w:themeColor="text1"/>
          <w:szCs w:val="20"/>
        </w:rPr>
        <w:t>Aparatinės įrangos sistem</w:t>
      </w:r>
      <w:r w:rsidR="008B3CCE" w:rsidRPr="00890992">
        <w:rPr>
          <w:rFonts w:cs="Times New Roman"/>
          <w:color w:val="000000" w:themeColor="text1"/>
          <w:szCs w:val="20"/>
        </w:rPr>
        <w:t>iniai duomenys</w:t>
      </w:r>
      <w:r w:rsidRPr="00890992">
        <w:rPr>
          <w:rFonts w:cs="Times New Roman"/>
          <w:color w:val="000000" w:themeColor="text1"/>
          <w:szCs w:val="20"/>
        </w:rPr>
        <w:t xml:space="preserve"> turi būti apsaugot</w:t>
      </w:r>
      <w:r w:rsidR="004F4B24" w:rsidRPr="00890992">
        <w:rPr>
          <w:rFonts w:cs="Times New Roman"/>
          <w:color w:val="000000" w:themeColor="text1"/>
          <w:szCs w:val="20"/>
        </w:rPr>
        <w:t>i</w:t>
      </w:r>
      <w:r w:rsidRPr="00890992">
        <w:rPr>
          <w:rFonts w:cs="Times New Roman"/>
          <w:color w:val="000000" w:themeColor="text1"/>
          <w:szCs w:val="20"/>
        </w:rPr>
        <w:t xml:space="preserve"> naudojant</w:t>
      </w:r>
      <w:r w:rsidR="00C9411B" w:rsidRPr="00890992">
        <w:rPr>
          <w:rFonts w:cs="Times New Roman"/>
          <w:color w:val="000000" w:themeColor="text1"/>
          <w:szCs w:val="20"/>
        </w:rPr>
        <w:t xml:space="preserve"> ne prastesnę kaip</w:t>
      </w:r>
      <w:r w:rsidRPr="00890992">
        <w:rPr>
          <w:rFonts w:cs="Times New Roman"/>
          <w:color w:val="000000" w:themeColor="text1"/>
          <w:szCs w:val="20"/>
        </w:rPr>
        <w:t xml:space="preserve"> RAID 1 technologiją, užtikrinančią duomenų saugumą disko gedimo atveju.</w:t>
      </w:r>
      <w:r w:rsidR="00371221" w:rsidRPr="00890992">
        <w:rPr>
          <w:rFonts w:cs="Times New Roman"/>
          <w:color w:val="000000" w:themeColor="text1"/>
          <w:szCs w:val="20"/>
        </w:rPr>
        <w:t xml:space="preserve"> </w:t>
      </w:r>
      <w:r w:rsidRPr="00890992">
        <w:rPr>
          <w:rFonts w:cs="Times New Roman"/>
          <w:color w:val="000000" w:themeColor="text1"/>
          <w:szCs w:val="20"/>
        </w:rPr>
        <w:t xml:space="preserve">RAID 1 turi būti sukonfigūruotas taip, kad duomenys būtų vienu metu įrašomi į du fizinius diskus (veidrodinis rašymas), leidžiant </w:t>
      </w:r>
      <w:r w:rsidR="00223EF0" w:rsidRPr="00890992">
        <w:rPr>
          <w:rFonts w:cs="Times New Roman"/>
          <w:color w:val="000000" w:themeColor="text1"/>
          <w:szCs w:val="20"/>
        </w:rPr>
        <w:t>S</w:t>
      </w:r>
      <w:r w:rsidRPr="00890992">
        <w:rPr>
          <w:rFonts w:cs="Times New Roman"/>
          <w:color w:val="000000" w:themeColor="text1"/>
          <w:szCs w:val="20"/>
        </w:rPr>
        <w:t>istemai tęsti darbą net sugedus vienam iš diskų. Tiekėjas turi užtikrinti, kad RAID konfigūracija būtų pilnai veikianti, testuota ir paruošta naudojimui</w:t>
      </w:r>
      <w:r w:rsidR="00774EC2" w:rsidRPr="00890992">
        <w:rPr>
          <w:rFonts w:cs="Times New Roman"/>
          <w:color w:val="000000" w:themeColor="text1"/>
          <w:szCs w:val="20"/>
        </w:rPr>
        <w:t>.</w:t>
      </w:r>
      <w:r w:rsidR="00FF70F9" w:rsidRPr="00890992">
        <w:rPr>
          <w:rFonts w:cs="Times New Roman"/>
          <w:color w:val="000000" w:themeColor="text1"/>
          <w:szCs w:val="20"/>
        </w:rPr>
        <w:t xml:space="preserve"> Diskai turi būti ne žemesnės kaip „</w:t>
      </w:r>
      <w:proofErr w:type="spellStart"/>
      <w:r w:rsidR="00FF70F9" w:rsidRPr="00890992">
        <w:rPr>
          <w:rFonts w:cs="Times New Roman"/>
          <w:color w:val="000000" w:themeColor="text1"/>
          <w:szCs w:val="20"/>
        </w:rPr>
        <w:t>Enterprise</w:t>
      </w:r>
      <w:proofErr w:type="spellEnd"/>
      <w:r w:rsidR="00FF70F9" w:rsidRPr="00890992">
        <w:rPr>
          <w:rFonts w:cs="Times New Roman"/>
          <w:color w:val="000000" w:themeColor="text1"/>
          <w:szCs w:val="20"/>
        </w:rPr>
        <w:t>“ klasės</w:t>
      </w:r>
      <w:r w:rsidR="00023621" w:rsidRPr="00890992">
        <w:rPr>
          <w:rFonts w:cs="Times New Roman"/>
          <w:color w:val="000000" w:themeColor="text1"/>
          <w:szCs w:val="20"/>
        </w:rPr>
        <w:t xml:space="preserve">. </w:t>
      </w:r>
      <w:r w:rsidR="005606BE" w:rsidRPr="00890992">
        <w:rPr>
          <w:rFonts w:cs="Times New Roman"/>
          <w:color w:val="000000" w:themeColor="text1"/>
          <w:szCs w:val="20"/>
        </w:rPr>
        <w:t xml:space="preserve">Pritaikyti intensyviam, daugkartiniam duomenų rašymui ir skaitymui serverinėje aplinkoje, pasižymintys aukštu patikimumu ir ilga tarnavimo trukme (aukštas MTBF – </w:t>
      </w:r>
      <w:proofErr w:type="spellStart"/>
      <w:r w:rsidR="005606BE" w:rsidRPr="00890992">
        <w:rPr>
          <w:rFonts w:cs="Times New Roman"/>
          <w:color w:val="000000" w:themeColor="text1"/>
          <w:szCs w:val="20"/>
        </w:rPr>
        <w:t>Mean</w:t>
      </w:r>
      <w:proofErr w:type="spellEnd"/>
      <w:r w:rsidR="005606BE" w:rsidRPr="00890992">
        <w:rPr>
          <w:rFonts w:cs="Times New Roman"/>
          <w:color w:val="000000" w:themeColor="text1"/>
          <w:szCs w:val="20"/>
        </w:rPr>
        <w:t xml:space="preserve"> Time </w:t>
      </w:r>
      <w:proofErr w:type="spellStart"/>
      <w:r w:rsidR="005606BE" w:rsidRPr="00890992">
        <w:rPr>
          <w:rFonts w:cs="Times New Roman"/>
          <w:color w:val="000000" w:themeColor="text1"/>
          <w:szCs w:val="20"/>
        </w:rPr>
        <w:t>Between</w:t>
      </w:r>
      <w:proofErr w:type="spellEnd"/>
      <w:r w:rsidR="005606BE" w:rsidRPr="00890992">
        <w:rPr>
          <w:rFonts w:cs="Times New Roman"/>
          <w:color w:val="000000" w:themeColor="text1"/>
          <w:szCs w:val="20"/>
        </w:rPr>
        <w:t xml:space="preserve"> </w:t>
      </w:r>
      <w:proofErr w:type="spellStart"/>
      <w:r w:rsidR="005606BE" w:rsidRPr="00890992">
        <w:rPr>
          <w:rFonts w:cs="Times New Roman"/>
          <w:color w:val="000000" w:themeColor="text1"/>
          <w:szCs w:val="20"/>
        </w:rPr>
        <w:t>Failures</w:t>
      </w:r>
      <w:proofErr w:type="spellEnd"/>
      <w:r w:rsidR="005606BE" w:rsidRPr="00890992">
        <w:rPr>
          <w:rFonts w:cs="Times New Roman"/>
          <w:color w:val="000000" w:themeColor="text1"/>
          <w:szCs w:val="20"/>
        </w:rPr>
        <w:t xml:space="preserve"> rodiklis</w:t>
      </w:r>
      <w:r w:rsidR="008047C8" w:rsidRPr="00890992">
        <w:rPr>
          <w:rFonts w:cs="Times New Roman"/>
          <w:color w:val="000000" w:themeColor="text1"/>
          <w:szCs w:val="20"/>
        </w:rPr>
        <w:t>)</w:t>
      </w:r>
      <w:r w:rsidR="00B42D6D" w:rsidRPr="00890992">
        <w:rPr>
          <w:rFonts w:cs="Times New Roman"/>
          <w:color w:val="000000" w:themeColor="text1"/>
          <w:szCs w:val="20"/>
        </w:rPr>
        <w:t>.</w:t>
      </w:r>
      <w:r w:rsidR="005606BE" w:rsidRPr="00890992">
        <w:rPr>
          <w:rFonts w:cs="Times New Roman"/>
          <w:color w:val="000000" w:themeColor="text1"/>
          <w:szCs w:val="20"/>
        </w:rPr>
        <w:t xml:space="preserve"> </w:t>
      </w:r>
      <w:r w:rsidR="00023621" w:rsidRPr="00890992">
        <w:rPr>
          <w:rFonts w:cs="Times New Roman"/>
          <w:color w:val="000000" w:themeColor="text1"/>
          <w:szCs w:val="20"/>
        </w:rPr>
        <w:t xml:space="preserve">Diskų greitis </w:t>
      </w:r>
      <w:r w:rsidR="001B6727" w:rsidRPr="00890992">
        <w:rPr>
          <w:rFonts w:cs="Times New Roman"/>
          <w:color w:val="000000" w:themeColor="text1"/>
          <w:szCs w:val="20"/>
        </w:rPr>
        <w:t>-</w:t>
      </w:r>
      <w:r w:rsidR="00023621" w:rsidRPr="00890992">
        <w:rPr>
          <w:rFonts w:cs="Times New Roman"/>
          <w:color w:val="000000" w:themeColor="text1"/>
          <w:szCs w:val="20"/>
        </w:rPr>
        <w:t xml:space="preserve"> ne prasčiau kaip 7200 RPM (apsisukimų per minutę).</w:t>
      </w:r>
      <w:r w:rsidR="005D24E2" w:rsidRPr="00890992">
        <w:rPr>
          <w:rFonts w:cs="Times New Roman"/>
          <w:color w:val="000000" w:themeColor="text1"/>
          <w:szCs w:val="20"/>
        </w:rPr>
        <w:t xml:space="preserve"> </w:t>
      </w:r>
      <w:r w:rsidR="00B635D9" w:rsidRPr="00890992">
        <w:rPr>
          <w:rStyle w:val="Strong"/>
          <w:rFonts w:cs="Times New Roman"/>
          <w:i/>
          <w:iCs/>
          <w:color w:val="000000" w:themeColor="text1"/>
          <w:szCs w:val="20"/>
        </w:rPr>
        <w:t>L</w:t>
      </w:r>
      <w:r w:rsidR="00E762F0" w:rsidRPr="00890992">
        <w:rPr>
          <w:rStyle w:val="Strong"/>
          <w:rFonts w:cs="Times New Roman"/>
          <w:i/>
          <w:iCs/>
          <w:color w:val="000000" w:themeColor="text1"/>
          <w:szCs w:val="20"/>
        </w:rPr>
        <w:t xml:space="preserve">eidžiama naudoti ir aukštesnio lygio RAID konfigūracijas sisteminių duomenų apsaugai, tokias kaip RAID 5 arba aukštesnes, užtikrinant </w:t>
      </w:r>
      <w:r w:rsidR="005D24E2" w:rsidRPr="00890992">
        <w:rPr>
          <w:rStyle w:val="Strong"/>
          <w:rFonts w:cs="Times New Roman"/>
          <w:i/>
          <w:iCs/>
          <w:color w:val="000000" w:themeColor="text1"/>
          <w:szCs w:val="20"/>
        </w:rPr>
        <w:t>S</w:t>
      </w:r>
      <w:r w:rsidR="00E762F0" w:rsidRPr="00890992">
        <w:rPr>
          <w:rStyle w:val="Strong"/>
          <w:rFonts w:cs="Times New Roman"/>
          <w:i/>
          <w:iCs/>
          <w:color w:val="000000" w:themeColor="text1"/>
          <w:szCs w:val="20"/>
        </w:rPr>
        <w:t>istemos veikimo tęstinumą disko gedimo atveju.</w:t>
      </w:r>
    </w:p>
    <w:p w14:paraId="01E20FF5" w14:textId="77777777" w:rsidR="009B390F" w:rsidRPr="00890992" w:rsidRDefault="001735C1" w:rsidP="009B390F">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Fonts w:cs="Times New Roman"/>
          <w:color w:val="000000" w:themeColor="text1"/>
          <w:szCs w:val="20"/>
        </w:rPr>
        <w:t xml:space="preserve">Vaizdo įrašų saugojimui turi būti naudojama </w:t>
      </w:r>
      <w:r w:rsidR="00C9411B" w:rsidRPr="00890992">
        <w:rPr>
          <w:rFonts w:cs="Times New Roman"/>
          <w:color w:val="000000" w:themeColor="text1"/>
          <w:szCs w:val="20"/>
        </w:rPr>
        <w:t xml:space="preserve">ne prastesnė kaip </w:t>
      </w:r>
      <w:r w:rsidRPr="00890992">
        <w:rPr>
          <w:rFonts w:cs="Times New Roman"/>
          <w:color w:val="000000" w:themeColor="text1"/>
          <w:szCs w:val="20"/>
        </w:rPr>
        <w:t xml:space="preserve">RAID 5 apsauga, </w:t>
      </w:r>
      <w:r w:rsidR="00F24BA2" w:rsidRPr="00890992">
        <w:rPr>
          <w:rFonts w:cs="Times New Roman"/>
          <w:color w:val="000000" w:themeColor="text1"/>
          <w:szCs w:val="20"/>
        </w:rPr>
        <w:t xml:space="preserve"> </w:t>
      </w:r>
      <w:r w:rsidRPr="00890992">
        <w:rPr>
          <w:rFonts w:cs="Times New Roman"/>
          <w:color w:val="000000" w:themeColor="text1"/>
          <w:szCs w:val="20"/>
        </w:rPr>
        <w:t>užtikrinanti tiek duomenų saugumą, tiek efektyvų disko talpos panaudojimą.</w:t>
      </w:r>
      <w:r w:rsidR="00200774" w:rsidRPr="00890992">
        <w:rPr>
          <w:rFonts w:cs="Times New Roman"/>
          <w:color w:val="000000" w:themeColor="text1"/>
          <w:szCs w:val="20"/>
        </w:rPr>
        <w:t xml:space="preserve"> </w:t>
      </w:r>
      <w:r w:rsidR="00421BF6" w:rsidRPr="00890992">
        <w:rPr>
          <w:rFonts w:cs="Times New Roman"/>
          <w:color w:val="000000" w:themeColor="text1"/>
          <w:szCs w:val="20"/>
        </w:rPr>
        <w:t>Diskai turi būti ne žemesnės kaip „</w:t>
      </w:r>
      <w:proofErr w:type="spellStart"/>
      <w:r w:rsidR="00421BF6" w:rsidRPr="00890992">
        <w:rPr>
          <w:rFonts w:cs="Times New Roman"/>
          <w:color w:val="000000" w:themeColor="text1"/>
          <w:szCs w:val="20"/>
        </w:rPr>
        <w:t>Enterprise</w:t>
      </w:r>
      <w:proofErr w:type="spellEnd"/>
      <w:r w:rsidR="00421BF6" w:rsidRPr="00890992">
        <w:rPr>
          <w:rFonts w:cs="Times New Roman"/>
          <w:color w:val="000000" w:themeColor="text1"/>
          <w:szCs w:val="20"/>
        </w:rPr>
        <w:t>“ klasės</w:t>
      </w:r>
      <w:r w:rsidR="009E1878" w:rsidRPr="00890992">
        <w:rPr>
          <w:rFonts w:cs="Times New Roman"/>
          <w:color w:val="000000" w:themeColor="text1"/>
          <w:szCs w:val="20"/>
        </w:rPr>
        <w:t>. P</w:t>
      </w:r>
      <w:r w:rsidR="00421BF6" w:rsidRPr="00890992">
        <w:rPr>
          <w:rFonts w:cs="Times New Roman"/>
          <w:color w:val="000000" w:themeColor="text1"/>
          <w:szCs w:val="20"/>
        </w:rPr>
        <w:t>ritaikyti</w:t>
      </w:r>
      <w:r w:rsidR="00AD149F" w:rsidRPr="00890992">
        <w:rPr>
          <w:rFonts w:cs="Times New Roman"/>
          <w:color w:val="000000" w:themeColor="text1"/>
          <w:szCs w:val="20"/>
        </w:rPr>
        <w:t xml:space="preserve"> intensyviam, daugkartiniam duomenų rašymui ir skaitymui serverinėje aplinkoje, pasižymintys aukštu patikimumu ir ilga tarnavimo trukme (aukštas MTBF – </w:t>
      </w:r>
      <w:proofErr w:type="spellStart"/>
      <w:r w:rsidR="00AD149F" w:rsidRPr="00890992">
        <w:rPr>
          <w:rFonts w:cs="Times New Roman"/>
          <w:color w:val="000000" w:themeColor="text1"/>
          <w:szCs w:val="20"/>
        </w:rPr>
        <w:t>Mean</w:t>
      </w:r>
      <w:proofErr w:type="spellEnd"/>
      <w:r w:rsidR="00AD149F" w:rsidRPr="00890992">
        <w:rPr>
          <w:rFonts w:cs="Times New Roman"/>
          <w:color w:val="000000" w:themeColor="text1"/>
          <w:szCs w:val="20"/>
        </w:rPr>
        <w:t xml:space="preserve"> Time </w:t>
      </w:r>
      <w:proofErr w:type="spellStart"/>
      <w:r w:rsidR="00AD149F" w:rsidRPr="00890992">
        <w:rPr>
          <w:rFonts w:cs="Times New Roman"/>
          <w:color w:val="000000" w:themeColor="text1"/>
          <w:szCs w:val="20"/>
        </w:rPr>
        <w:t>Between</w:t>
      </w:r>
      <w:proofErr w:type="spellEnd"/>
      <w:r w:rsidR="00AD149F" w:rsidRPr="00890992">
        <w:rPr>
          <w:rFonts w:cs="Times New Roman"/>
          <w:color w:val="000000" w:themeColor="text1"/>
          <w:szCs w:val="20"/>
        </w:rPr>
        <w:t xml:space="preserve"> </w:t>
      </w:r>
      <w:proofErr w:type="spellStart"/>
      <w:r w:rsidR="00AD149F" w:rsidRPr="00890992">
        <w:rPr>
          <w:rFonts w:cs="Times New Roman"/>
          <w:color w:val="000000" w:themeColor="text1"/>
          <w:szCs w:val="20"/>
        </w:rPr>
        <w:t>Failures</w:t>
      </w:r>
      <w:proofErr w:type="spellEnd"/>
      <w:r w:rsidR="00AD149F" w:rsidRPr="00890992">
        <w:rPr>
          <w:rFonts w:cs="Times New Roman"/>
          <w:color w:val="000000" w:themeColor="text1"/>
          <w:szCs w:val="20"/>
        </w:rPr>
        <w:t xml:space="preserve"> rodiklis</w:t>
      </w:r>
      <w:r w:rsidR="00F15F64" w:rsidRPr="00890992">
        <w:rPr>
          <w:rFonts w:cs="Times New Roman"/>
          <w:color w:val="000000" w:themeColor="text1"/>
          <w:szCs w:val="20"/>
        </w:rPr>
        <w:t>)</w:t>
      </w:r>
      <w:r w:rsidR="00AD149F" w:rsidRPr="00890992">
        <w:rPr>
          <w:rFonts w:cs="Times New Roman"/>
          <w:color w:val="000000" w:themeColor="text1"/>
          <w:szCs w:val="20"/>
        </w:rPr>
        <w:t>.</w:t>
      </w:r>
      <w:r w:rsidR="008A4ADA" w:rsidRPr="00890992">
        <w:rPr>
          <w:rFonts w:cs="Times New Roman"/>
          <w:color w:val="000000" w:themeColor="text1"/>
          <w:szCs w:val="20"/>
        </w:rPr>
        <w:t xml:space="preserve"> </w:t>
      </w:r>
      <w:r w:rsidR="00023621" w:rsidRPr="00890992">
        <w:rPr>
          <w:rFonts w:cs="Times New Roman"/>
          <w:color w:val="000000" w:themeColor="text1"/>
          <w:szCs w:val="20"/>
        </w:rPr>
        <w:t xml:space="preserve">Tiekėjas turi užtikrinti, kad RAID konfigūracija būtų pilnai veikianti, testuota ir paruošta naudojimui. Diskų tipas ne prasčiau kaip SATA. </w:t>
      </w:r>
      <w:r w:rsidR="008A4ADA" w:rsidRPr="00890992">
        <w:rPr>
          <w:rFonts w:cs="Times New Roman"/>
          <w:color w:val="000000" w:themeColor="text1"/>
          <w:szCs w:val="20"/>
        </w:rPr>
        <w:t xml:space="preserve">Diskų greitis  </w:t>
      </w:r>
      <w:r w:rsidR="002A2787" w:rsidRPr="00890992">
        <w:rPr>
          <w:rFonts w:cs="Times New Roman"/>
          <w:color w:val="000000" w:themeColor="text1"/>
          <w:szCs w:val="20"/>
        </w:rPr>
        <w:t xml:space="preserve">- </w:t>
      </w:r>
      <w:r w:rsidR="008A4ADA" w:rsidRPr="00890992">
        <w:rPr>
          <w:rFonts w:cs="Times New Roman"/>
          <w:color w:val="000000" w:themeColor="text1"/>
          <w:szCs w:val="20"/>
        </w:rPr>
        <w:t xml:space="preserve">ne prasčiau kaip </w:t>
      </w:r>
      <w:r w:rsidR="0008645C" w:rsidRPr="00890992">
        <w:rPr>
          <w:rFonts w:cs="Times New Roman"/>
          <w:color w:val="000000" w:themeColor="text1"/>
          <w:szCs w:val="20"/>
        </w:rPr>
        <w:t>7200 RPM</w:t>
      </w:r>
      <w:r w:rsidR="000037F9" w:rsidRPr="00890992">
        <w:rPr>
          <w:rFonts w:cs="Times New Roman"/>
          <w:color w:val="000000" w:themeColor="text1"/>
          <w:szCs w:val="20"/>
        </w:rPr>
        <w:t xml:space="preserve"> (apsisukimų per minutę).</w:t>
      </w:r>
      <w:r w:rsidR="005D4847" w:rsidRPr="00890992">
        <w:rPr>
          <w:rFonts w:cs="Times New Roman"/>
          <w:color w:val="000000" w:themeColor="text1"/>
          <w:szCs w:val="20"/>
        </w:rPr>
        <w:t xml:space="preserve"> </w:t>
      </w:r>
      <w:r w:rsidR="0098789D" w:rsidRPr="00890992">
        <w:rPr>
          <w:rStyle w:val="Strong"/>
          <w:rFonts w:cs="Times New Roman"/>
          <w:i/>
          <w:iCs/>
          <w:color w:val="000000" w:themeColor="text1"/>
          <w:szCs w:val="20"/>
        </w:rPr>
        <w:t>Leidžiama naudoti ir aukštesnio lygio RAID konfigūracijas sisteminių duomenų apsaugai, tokias kaip RAID 10 arba aukštesnes, užtikrinant</w:t>
      </w:r>
      <w:r w:rsidR="00A2706E" w:rsidRPr="00890992">
        <w:rPr>
          <w:rStyle w:val="Strong"/>
          <w:rFonts w:cs="Times New Roman"/>
          <w:i/>
          <w:iCs/>
          <w:color w:val="000000" w:themeColor="text1"/>
          <w:szCs w:val="20"/>
        </w:rPr>
        <w:t xml:space="preserve"> sistemos veikimo tęstinumą</w:t>
      </w:r>
      <w:r w:rsidR="0098789D" w:rsidRPr="00890992">
        <w:rPr>
          <w:rStyle w:val="Strong"/>
          <w:rFonts w:cs="Times New Roman"/>
          <w:i/>
          <w:iCs/>
          <w:color w:val="000000" w:themeColor="text1"/>
          <w:szCs w:val="20"/>
        </w:rPr>
        <w:t xml:space="preserve"> </w:t>
      </w:r>
      <w:r w:rsidR="00A2706E" w:rsidRPr="00890992">
        <w:rPr>
          <w:rStyle w:val="Strong"/>
          <w:rFonts w:cs="Times New Roman"/>
          <w:i/>
          <w:iCs/>
          <w:color w:val="000000" w:themeColor="text1"/>
          <w:szCs w:val="20"/>
        </w:rPr>
        <w:t xml:space="preserve">ir </w:t>
      </w:r>
      <w:r w:rsidR="0098789D" w:rsidRPr="00890992">
        <w:rPr>
          <w:rStyle w:val="Strong"/>
          <w:rFonts w:cs="Times New Roman"/>
          <w:i/>
          <w:iCs/>
          <w:color w:val="000000" w:themeColor="text1"/>
          <w:szCs w:val="20"/>
        </w:rPr>
        <w:t>duom</w:t>
      </w:r>
      <w:r w:rsidR="00A2706E" w:rsidRPr="00890992">
        <w:rPr>
          <w:rStyle w:val="Strong"/>
          <w:rFonts w:cs="Times New Roman"/>
          <w:i/>
          <w:iCs/>
          <w:color w:val="000000" w:themeColor="text1"/>
          <w:szCs w:val="20"/>
        </w:rPr>
        <w:t>enų</w:t>
      </w:r>
      <w:r w:rsidR="0098789D" w:rsidRPr="00890992">
        <w:rPr>
          <w:rStyle w:val="Strong"/>
          <w:rFonts w:cs="Times New Roman"/>
          <w:i/>
          <w:iCs/>
          <w:color w:val="000000" w:themeColor="text1"/>
          <w:szCs w:val="20"/>
        </w:rPr>
        <w:t xml:space="preserve"> </w:t>
      </w:r>
      <w:r w:rsidR="006277A1" w:rsidRPr="00890992">
        <w:rPr>
          <w:rStyle w:val="Strong"/>
          <w:rFonts w:cs="Times New Roman"/>
          <w:i/>
          <w:iCs/>
          <w:color w:val="000000" w:themeColor="text1"/>
          <w:szCs w:val="20"/>
        </w:rPr>
        <w:t>išsaugojimą</w:t>
      </w:r>
      <w:r w:rsidR="0098789D" w:rsidRPr="00890992">
        <w:rPr>
          <w:rStyle w:val="Strong"/>
          <w:rFonts w:cs="Times New Roman"/>
          <w:i/>
          <w:iCs/>
          <w:color w:val="000000" w:themeColor="text1"/>
          <w:szCs w:val="20"/>
        </w:rPr>
        <w:t xml:space="preserve"> disko gedimo atveju.</w:t>
      </w:r>
    </w:p>
    <w:p w14:paraId="4994985C" w14:textId="77777777" w:rsidR="009B390F" w:rsidRPr="00890992" w:rsidRDefault="00EA6064" w:rsidP="009B390F">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Bendra</w:t>
      </w:r>
      <w:r w:rsidR="00F15F64" w:rsidRPr="00890992">
        <w:rPr>
          <w:rFonts w:cs="Times New Roman"/>
          <w:color w:val="000000" w:themeColor="text1"/>
          <w:szCs w:val="20"/>
        </w:rPr>
        <w:t xml:space="preserve"> diskinė</w:t>
      </w:r>
      <w:r w:rsidRPr="00890992">
        <w:rPr>
          <w:rFonts w:cs="Times New Roman"/>
          <w:color w:val="000000" w:themeColor="text1"/>
          <w:szCs w:val="20"/>
        </w:rPr>
        <w:t xml:space="preserve"> talpa turi būti apskaičiuota gamintojo arba tiekėjo atsižvelgiant į perkančiosios organizacijos pateiktą informaciją apie tai, kiek vaizdo medžiagos turi būti saugoma sistemoje (pagal reikalingą saugojimo trukmę</w:t>
      </w:r>
      <w:r w:rsidR="00F15F64" w:rsidRPr="00890992">
        <w:rPr>
          <w:rFonts w:cs="Times New Roman"/>
          <w:color w:val="000000" w:themeColor="text1"/>
          <w:szCs w:val="20"/>
        </w:rPr>
        <w:t>, suspaudimo spartą (</w:t>
      </w:r>
      <w:proofErr w:type="spellStart"/>
      <w:r w:rsidR="00F15F64" w:rsidRPr="00890992">
        <w:rPr>
          <w:rFonts w:cs="Times New Roman"/>
          <w:color w:val="000000" w:themeColor="text1"/>
          <w:szCs w:val="20"/>
        </w:rPr>
        <w:t>bitrate</w:t>
      </w:r>
      <w:proofErr w:type="spellEnd"/>
      <w:r w:rsidR="00F15F64" w:rsidRPr="00890992">
        <w:rPr>
          <w:rFonts w:cs="Times New Roman"/>
          <w:color w:val="000000" w:themeColor="text1"/>
          <w:szCs w:val="20"/>
        </w:rPr>
        <w:t xml:space="preserve">) ir įrašomų </w:t>
      </w:r>
      <w:r w:rsidRPr="00890992">
        <w:rPr>
          <w:rFonts w:cs="Times New Roman"/>
          <w:color w:val="000000" w:themeColor="text1"/>
          <w:szCs w:val="20"/>
        </w:rPr>
        <w:t>kanalų skaičių</w:t>
      </w:r>
      <w:r w:rsidR="00E974E2" w:rsidRPr="00890992">
        <w:rPr>
          <w:rFonts w:cs="Times New Roman"/>
          <w:color w:val="000000" w:themeColor="text1"/>
          <w:szCs w:val="20"/>
        </w:rPr>
        <w:t xml:space="preserve">  pridedant ne mažiau kaip 20% laisvos vietos nuo bendros paskaičiuotos talpos, kad būtų užtikrintas RAID saugyklos operacinis našumas</w:t>
      </w:r>
      <w:r w:rsidRPr="00890992">
        <w:rPr>
          <w:rFonts w:cs="Times New Roman"/>
          <w:color w:val="000000" w:themeColor="text1"/>
          <w:szCs w:val="20"/>
        </w:rPr>
        <w:t>)</w:t>
      </w:r>
      <w:r w:rsidR="00934231" w:rsidRPr="00890992">
        <w:rPr>
          <w:rFonts w:cs="Times New Roman"/>
          <w:color w:val="000000" w:themeColor="text1"/>
          <w:szCs w:val="20"/>
        </w:rPr>
        <w:t>, informacija pateikiama tec</w:t>
      </w:r>
      <w:r w:rsidR="004F4B24" w:rsidRPr="00890992">
        <w:rPr>
          <w:rFonts w:cs="Times New Roman"/>
          <w:color w:val="000000" w:themeColor="text1"/>
          <w:szCs w:val="20"/>
        </w:rPr>
        <w:t>hninės specifikacijos punkt</w:t>
      </w:r>
      <w:r w:rsidR="00EA366F" w:rsidRPr="00890992">
        <w:rPr>
          <w:rFonts w:cs="Times New Roman"/>
          <w:color w:val="000000" w:themeColor="text1"/>
          <w:szCs w:val="20"/>
        </w:rPr>
        <w:t>uose</w:t>
      </w:r>
      <w:r w:rsidR="0053172D" w:rsidRPr="00890992">
        <w:rPr>
          <w:rFonts w:cs="Times New Roman"/>
          <w:color w:val="000000" w:themeColor="text1"/>
          <w:szCs w:val="20"/>
        </w:rPr>
        <w:t xml:space="preserve"> </w:t>
      </w:r>
      <w:r w:rsidR="009B390F" w:rsidRPr="00890992">
        <w:rPr>
          <w:rFonts w:cs="Times New Roman"/>
          <w:color w:val="000000" w:themeColor="text1"/>
          <w:szCs w:val="20"/>
        </w:rPr>
        <w:t>Nr.</w:t>
      </w:r>
      <w:r w:rsidR="00F15F64" w:rsidRPr="00890992">
        <w:rPr>
          <w:rFonts w:cs="Times New Roman"/>
          <w:color w:val="000000" w:themeColor="text1"/>
          <w:szCs w:val="20"/>
        </w:rPr>
        <w:t xml:space="preserve"> </w:t>
      </w:r>
      <w:r w:rsidR="009B390F" w:rsidRPr="00890992">
        <w:rPr>
          <w:rFonts w:cs="Times New Roman"/>
          <w:color w:val="000000" w:themeColor="text1"/>
          <w:szCs w:val="20"/>
        </w:rPr>
        <w:t>18, 19.</w:t>
      </w:r>
    </w:p>
    <w:p w14:paraId="58569A99" w14:textId="77777777" w:rsidR="009B390F" w:rsidRPr="00890992" w:rsidRDefault="003F51D8" w:rsidP="009B390F">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Išplėsta </w:t>
      </w:r>
      <w:r w:rsidR="000F0550" w:rsidRPr="00890992">
        <w:rPr>
          <w:rFonts w:cs="Times New Roman"/>
          <w:color w:val="000000" w:themeColor="text1"/>
          <w:szCs w:val="20"/>
        </w:rPr>
        <w:t xml:space="preserve">Sistema turi būti sudaryta </w:t>
      </w:r>
      <w:r w:rsidRPr="00890992">
        <w:rPr>
          <w:rFonts w:cs="Times New Roman"/>
          <w:color w:val="000000" w:themeColor="text1"/>
          <w:szCs w:val="20"/>
        </w:rPr>
        <w:t xml:space="preserve">iš </w:t>
      </w:r>
      <w:r w:rsidR="00487064" w:rsidRPr="00890992">
        <w:rPr>
          <w:rFonts w:cs="Times New Roman"/>
          <w:color w:val="000000" w:themeColor="text1"/>
          <w:szCs w:val="20"/>
        </w:rPr>
        <w:t>ne mažiau kaip  3</w:t>
      </w:r>
      <w:r w:rsidR="006601B5" w:rsidRPr="00890992">
        <w:rPr>
          <w:rFonts w:cs="Times New Roman"/>
          <w:color w:val="000000" w:themeColor="text1"/>
          <w:szCs w:val="20"/>
        </w:rPr>
        <w:t>-</w:t>
      </w:r>
      <w:r w:rsidR="00487064" w:rsidRPr="00890992">
        <w:rPr>
          <w:rFonts w:cs="Times New Roman"/>
          <w:color w:val="000000" w:themeColor="text1"/>
          <w:szCs w:val="20"/>
        </w:rPr>
        <w:t xml:space="preserve">jų </w:t>
      </w:r>
      <w:r w:rsidR="00362438" w:rsidRPr="00890992">
        <w:rPr>
          <w:rFonts w:cs="Times New Roman"/>
          <w:color w:val="000000" w:themeColor="text1"/>
          <w:szCs w:val="20"/>
        </w:rPr>
        <w:t xml:space="preserve">fizinių </w:t>
      </w:r>
      <w:r w:rsidR="00487064" w:rsidRPr="00890992">
        <w:rPr>
          <w:rFonts w:cs="Times New Roman"/>
          <w:color w:val="000000" w:themeColor="text1"/>
          <w:szCs w:val="20"/>
        </w:rPr>
        <w:t>serverių</w:t>
      </w:r>
      <w:r w:rsidR="00710B30" w:rsidRPr="00890992">
        <w:rPr>
          <w:rFonts w:cs="Times New Roman"/>
          <w:color w:val="000000" w:themeColor="text1"/>
          <w:szCs w:val="20"/>
        </w:rPr>
        <w:t>.</w:t>
      </w:r>
    </w:p>
    <w:p w14:paraId="5FC43AF2" w14:textId="77777777" w:rsidR="00EB3DCA" w:rsidRPr="00890992" w:rsidRDefault="00D908F4"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lastRenderedPageBreak/>
        <w:t>Vienas iš sistemoje numatytų serverių turi būti priskirtas naudotojo sąsajos (UI) serverio funkcijoms – užtikrinant grafinės sąsajos veikimą per naršyklę, naudotojų autentifikavimą, prieigą prie vaizdo įrašų bei integraciją su kitais sistemos moduliais.</w:t>
      </w:r>
    </w:p>
    <w:p w14:paraId="5E43FC6E" w14:textId="77777777" w:rsidR="00EB3DCA" w:rsidRPr="00890992" w:rsidRDefault="00D3465E"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Antras ir trečias serveriai skirti vaizdo signalų apdorojimui, </w:t>
      </w:r>
      <w:proofErr w:type="spellStart"/>
      <w:r w:rsidRPr="00890992">
        <w:rPr>
          <w:rFonts w:cs="Times New Roman"/>
          <w:color w:val="000000" w:themeColor="text1"/>
          <w:szCs w:val="20"/>
        </w:rPr>
        <w:t>t.y</w:t>
      </w:r>
      <w:proofErr w:type="spellEnd"/>
      <w:r w:rsidRPr="00890992">
        <w:rPr>
          <w:rFonts w:cs="Times New Roman"/>
          <w:color w:val="000000" w:themeColor="text1"/>
          <w:szCs w:val="20"/>
        </w:rPr>
        <w:t xml:space="preserve">  kanalų įrašų vykdymui ir saugojimui.</w:t>
      </w:r>
    </w:p>
    <w:p w14:paraId="2314E93F" w14:textId="77777777" w:rsidR="00EB3DCA" w:rsidRPr="00890992" w:rsidRDefault="0022566A" w:rsidP="00EB3DCA">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Style w:val="Strong"/>
          <w:rFonts w:cs="Times New Roman"/>
          <w:b w:val="0"/>
          <w:color w:val="000000" w:themeColor="text1"/>
          <w:szCs w:val="20"/>
        </w:rPr>
        <w:t xml:space="preserve">UI serverio programinė įranga turi būti suderinama su pagrindinėmis šiuolaikinėmis naršyklėmis, tokiomis kaip Microsoft </w:t>
      </w:r>
      <w:proofErr w:type="spellStart"/>
      <w:r w:rsidRPr="00890992">
        <w:rPr>
          <w:rStyle w:val="Strong"/>
          <w:rFonts w:cs="Times New Roman"/>
          <w:b w:val="0"/>
          <w:color w:val="000000" w:themeColor="text1"/>
          <w:szCs w:val="20"/>
        </w:rPr>
        <w:t>Edge</w:t>
      </w:r>
      <w:proofErr w:type="spellEnd"/>
      <w:r w:rsidRPr="00890992">
        <w:rPr>
          <w:rStyle w:val="Strong"/>
          <w:rFonts w:cs="Times New Roman"/>
          <w:b w:val="0"/>
          <w:color w:val="000000" w:themeColor="text1"/>
          <w:szCs w:val="20"/>
        </w:rPr>
        <w:t>, Google Chrome ir joms lygiavertėmis, užtikrinant sklandų vartotojo sąsajos veikimą.</w:t>
      </w:r>
    </w:p>
    <w:p w14:paraId="29F835E2" w14:textId="77777777" w:rsidR="00EB3DCA" w:rsidRPr="00890992" w:rsidRDefault="00D34214"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Style w:val="Strong"/>
          <w:rFonts w:cs="Times New Roman"/>
          <w:b w:val="0"/>
          <w:bCs w:val="0"/>
          <w:color w:val="000000" w:themeColor="text1"/>
          <w:szCs w:val="20"/>
        </w:rPr>
        <w:t>Reikiamą a</w:t>
      </w:r>
      <w:r w:rsidR="006723DC" w:rsidRPr="00890992">
        <w:rPr>
          <w:rStyle w:val="Strong"/>
          <w:rFonts w:cs="Times New Roman"/>
          <w:b w:val="0"/>
          <w:bCs w:val="0"/>
          <w:color w:val="000000" w:themeColor="text1"/>
          <w:szCs w:val="20"/>
        </w:rPr>
        <w:t>paratinės įrangos RAM (operatyviosios atminties) kiekį įvertina tiekėjas arba gamintojas, atsižvelgdamas į įrašomų vaizdo failų</w:t>
      </w:r>
      <w:r w:rsidR="007F78A5" w:rsidRPr="00890992">
        <w:rPr>
          <w:rStyle w:val="Strong"/>
          <w:rFonts w:cs="Times New Roman"/>
          <w:b w:val="0"/>
          <w:bCs w:val="0"/>
          <w:color w:val="000000" w:themeColor="text1"/>
          <w:szCs w:val="20"/>
        </w:rPr>
        <w:t>, kanalų</w:t>
      </w:r>
      <w:r w:rsidR="006723DC" w:rsidRPr="00890992">
        <w:rPr>
          <w:rStyle w:val="Strong"/>
          <w:rFonts w:cs="Times New Roman"/>
          <w:b w:val="0"/>
          <w:bCs w:val="0"/>
          <w:color w:val="000000" w:themeColor="text1"/>
          <w:szCs w:val="20"/>
        </w:rPr>
        <w:t xml:space="preserve"> kiekį</w:t>
      </w:r>
      <w:r w:rsidRPr="00890992">
        <w:rPr>
          <w:rStyle w:val="Strong"/>
          <w:rFonts w:cs="Times New Roman"/>
          <w:b w:val="0"/>
          <w:bCs w:val="0"/>
          <w:color w:val="000000" w:themeColor="text1"/>
          <w:szCs w:val="20"/>
        </w:rPr>
        <w:t>,</w:t>
      </w:r>
      <w:r w:rsidR="006723DC" w:rsidRPr="00890992">
        <w:rPr>
          <w:rStyle w:val="Strong"/>
          <w:rFonts w:cs="Times New Roman"/>
          <w:b w:val="0"/>
          <w:bCs w:val="0"/>
          <w:color w:val="000000" w:themeColor="text1"/>
          <w:szCs w:val="20"/>
        </w:rPr>
        <w:t xml:space="preserve"> jų apdorojimą ir pateikimą naudojimui ne mažiau kaip 20 vienu metu dirbančių naudotojų</w:t>
      </w:r>
      <w:r w:rsidR="007F78A5" w:rsidRPr="00890992">
        <w:rPr>
          <w:rStyle w:val="Strong"/>
          <w:rFonts w:cs="Times New Roman"/>
          <w:b w:val="0"/>
          <w:bCs w:val="0"/>
          <w:color w:val="000000" w:themeColor="text1"/>
          <w:szCs w:val="20"/>
        </w:rPr>
        <w:t>.</w:t>
      </w:r>
      <w:r w:rsidR="006723DC" w:rsidRPr="00890992">
        <w:rPr>
          <w:rStyle w:val="Strong"/>
          <w:rFonts w:cs="Times New Roman"/>
          <w:b w:val="0"/>
          <w:bCs w:val="0"/>
          <w:color w:val="000000" w:themeColor="text1"/>
          <w:szCs w:val="20"/>
        </w:rPr>
        <w:t xml:space="preserve"> Vertinant reikalingą RAM kiekį, </w:t>
      </w:r>
      <w:r w:rsidR="006A2BAC" w:rsidRPr="00890992">
        <w:rPr>
          <w:rStyle w:val="Strong"/>
          <w:rFonts w:cs="Times New Roman"/>
          <w:b w:val="0"/>
          <w:bCs w:val="0"/>
          <w:color w:val="000000" w:themeColor="text1"/>
          <w:szCs w:val="20"/>
        </w:rPr>
        <w:t>būtina</w:t>
      </w:r>
      <w:r w:rsidR="006723DC" w:rsidRPr="00890992">
        <w:rPr>
          <w:rStyle w:val="Strong"/>
          <w:rFonts w:cs="Times New Roman"/>
          <w:b w:val="0"/>
          <w:bCs w:val="0"/>
          <w:color w:val="000000" w:themeColor="text1"/>
          <w:szCs w:val="20"/>
        </w:rPr>
        <w:t xml:space="preserve"> atsižvelgti ne tik į įrašomų vaizdo failų kiekį ir jų apdorojimą (kai vienu metu dirba 20 naudotojų), bet ir į visos </w:t>
      </w:r>
      <w:r w:rsidRPr="00890992">
        <w:rPr>
          <w:rStyle w:val="Strong"/>
          <w:rFonts w:cs="Times New Roman"/>
          <w:b w:val="0"/>
          <w:bCs w:val="0"/>
          <w:color w:val="000000" w:themeColor="text1"/>
          <w:szCs w:val="20"/>
        </w:rPr>
        <w:t>S</w:t>
      </w:r>
      <w:r w:rsidR="006723DC" w:rsidRPr="00890992">
        <w:rPr>
          <w:rStyle w:val="Strong"/>
          <w:rFonts w:cs="Times New Roman"/>
          <w:b w:val="0"/>
          <w:bCs w:val="0"/>
          <w:color w:val="000000" w:themeColor="text1"/>
          <w:szCs w:val="20"/>
        </w:rPr>
        <w:t>istemos veikimą kaip visumą, t. y. į visus kitus funkcinius modulius ir procesus, kurie taip pat naudos operatyviąją atmintį.</w:t>
      </w:r>
      <w:r w:rsidRPr="00890992">
        <w:rPr>
          <w:rStyle w:val="Strong"/>
          <w:rFonts w:cs="Times New Roman"/>
          <w:b w:val="0"/>
          <w:bCs w:val="0"/>
          <w:color w:val="000000" w:themeColor="text1"/>
          <w:szCs w:val="20"/>
        </w:rPr>
        <w:t xml:space="preserve"> </w:t>
      </w:r>
      <w:r w:rsidR="004064B2" w:rsidRPr="00890992">
        <w:rPr>
          <w:rFonts w:cs="Times New Roman"/>
          <w:color w:val="000000" w:themeColor="text1"/>
          <w:szCs w:val="20"/>
        </w:rPr>
        <w:t xml:space="preserve">Apskaičiuotas RAM kiekis turi užtikrinti </w:t>
      </w:r>
      <w:r w:rsidR="008914F7" w:rsidRPr="00890992">
        <w:rPr>
          <w:rFonts w:cs="Times New Roman"/>
          <w:color w:val="000000" w:themeColor="text1"/>
          <w:szCs w:val="20"/>
        </w:rPr>
        <w:t>S</w:t>
      </w:r>
      <w:r w:rsidR="004064B2" w:rsidRPr="00890992">
        <w:rPr>
          <w:rFonts w:cs="Times New Roman"/>
          <w:color w:val="000000" w:themeColor="text1"/>
          <w:szCs w:val="20"/>
        </w:rPr>
        <w:t>istemos stabilumą ir nenutrūkstamą veikimą be trikdžių ar sustojimų. Sistemoje turi būti palikta ne mažiau kaip 40 % RAM atsargos, siekiant užtikrinti pakankamą resursų rezervą galimiems sistemos apkrovos šuoliams.</w:t>
      </w:r>
    </w:p>
    <w:p w14:paraId="5A7D4B14" w14:textId="77777777" w:rsidR="00EB3DCA" w:rsidRPr="00890992" w:rsidRDefault="00751061"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Tiekėjas arba gamintojas įvertina ir parenka tinkamus aparatinės įrangos procesori</w:t>
      </w:r>
      <w:r w:rsidR="009A7318" w:rsidRPr="00890992">
        <w:rPr>
          <w:rFonts w:cs="Times New Roman"/>
          <w:color w:val="000000" w:themeColor="text1"/>
          <w:szCs w:val="20"/>
        </w:rPr>
        <w:t>ų/</w:t>
      </w:r>
      <w:proofErr w:type="spellStart"/>
      <w:r w:rsidR="009A7318" w:rsidRPr="00890992">
        <w:rPr>
          <w:rFonts w:cs="Times New Roman"/>
          <w:color w:val="000000" w:themeColor="text1"/>
          <w:szCs w:val="20"/>
        </w:rPr>
        <w:t>i</w:t>
      </w:r>
      <w:r w:rsidRPr="00890992">
        <w:rPr>
          <w:rFonts w:cs="Times New Roman"/>
          <w:color w:val="000000" w:themeColor="text1"/>
          <w:szCs w:val="20"/>
        </w:rPr>
        <w:t>us</w:t>
      </w:r>
      <w:proofErr w:type="spellEnd"/>
      <w:r w:rsidRPr="00890992">
        <w:rPr>
          <w:rFonts w:cs="Times New Roman"/>
          <w:color w:val="000000" w:themeColor="text1"/>
          <w:szCs w:val="20"/>
        </w:rPr>
        <w:t xml:space="preserve"> (CPU), atsižvelgdamas į </w:t>
      </w:r>
      <w:r w:rsidR="004D006E" w:rsidRPr="00890992">
        <w:rPr>
          <w:rFonts w:cs="Times New Roman"/>
          <w:color w:val="000000" w:themeColor="text1"/>
          <w:szCs w:val="20"/>
        </w:rPr>
        <w:t>S</w:t>
      </w:r>
      <w:r w:rsidRPr="00890992">
        <w:rPr>
          <w:rFonts w:cs="Times New Roman"/>
          <w:color w:val="000000" w:themeColor="text1"/>
          <w:szCs w:val="20"/>
        </w:rPr>
        <w:t>istemos veikimo reikalavimus, plėtros apimtį ir programinės įrangos gamintojo rekomendacijas. Parinkta procesorių sparta turi užtikrinti sklandų, stabilų ir nenutrūkstamą sistemos veikimą esant pilnai apkrovai. Įprasto veikimo režimu (CPU) apkrova neturi viršyti 60 %.</w:t>
      </w:r>
    </w:p>
    <w:p w14:paraId="4E936250" w14:textId="77777777" w:rsidR="00EB3DCA" w:rsidRPr="00890992" w:rsidRDefault="007F78A5" w:rsidP="00EB3DCA">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Style w:val="Strong"/>
          <w:rFonts w:cs="Times New Roman"/>
          <w:b w:val="0"/>
          <w:bCs w:val="0"/>
          <w:color w:val="000000" w:themeColor="text1"/>
          <w:szCs w:val="20"/>
        </w:rPr>
        <w:t xml:space="preserve">Serveriai turi būti komplektuojami su ne mažiau kaip 2 vienetais RJ-45 tinklo prievadų, kurių sparta yra ne mažesnė kaip 1 </w:t>
      </w:r>
      <w:proofErr w:type="spellStart"/>
      <w:r w:rsidRPr="00890992">
        <w:rPr>
          <w:rStyle w:val="Strong"/>
          <w:rFonts w:cs="Times New Roman"/>
          <w:b w:val="0"/>
          <w:bCs w:val="0"/>
          <w:color w:val="000000" w:themeColor="text1"/>
          <w:szCs w:val="20"/>
        </w:rPr>
        <w:t>Gbps</w:t>
      </w:r>
      <w:proofErr w:type="spellEnd"/>
      <w:r w:rsidRPr="00890992">
        <w:rPr>
          <w:rStyle w:val="Strong"/>
          <w:rFonts w:cs="Times New Roman"/>
          <w:b w:val="0"/>
          <w:bCs w:val="0"/>
          <w:color w:val="000000" w:themeColor="text1"/>
          <w:szCs w:val="20"/>
        </w:rPr>
        <w:t>.</w:t>
      </w:r>
    </w:p>
    <w:p w14:paraId="6476E197" w14:textId="77777777" w:rsidR="0036467C" w:rsidRPr="00890992" w:rsidRDefault="007F78A5"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Tiekėjas turi numatyti, kad serveriai turi turėti dedikuotą tinklo sąsają nuotoliniam serverio valdymui</w:t>
      </w:r>
      <w:r w:rsidR="00AC52B5" w:rsidRPr="00890992">
        <w:rPr>
          <w:rFonts w:cs="Times New Roman"/>
          <w:color w:val="000000" w:themeColor="text1"/>
          <w:szCs w:val="20"/>
        </w:rPr>
        <w:t>:</w:t>
      </w:r>
      <w:r w:rsidRPr="00890992">
        <w:rPr>
          <w:rFonts w:cs="Times New Roman"/>
          <w:color w:val="000000" w:themeColor="text1"/>
          <w:szCs w:val="20"/>
        </w:rPr>
        <w:t xml:space="preserve"> </w:t>
      </w:r>
      <w:proofErr w:type="spellStart"/>
      <w:r w:rsidRPr="00890992">
        <w:rPr>
          <w:rFonts w:cs="Times New Roman"/>
          <w:color w:val="000000" w:themeColor="text1"/>
          <w:szCs w:val="20"/>
        </w:rPr>
        <w:t>iLO</w:t>
      </w:r>
      <w:proofErr w:type="spellEnd"/>
      <w:r w:rsidRPr="00890992">
        <w:rPr>
          <w:rFonts w:cs="Times New Roman"/>
          <w:color w:val="000000" w:themeColor="text1"/>
          <w:szCs w:val="20"/>
        </w:rPr>
        <w:t xml:space="preserve">, </w:t>
      </w:r>
      <w:proofErr w:type="spellStart"/>
      <w:r w:rsidRPr="00890992">
        <w:rPr>
          <w:rFonts w:cs="Times New Roman"/>
          <w:color w:val="000000" w:themeColor="text1"/>
          <w:szCs w:val="20"/>
        </w:rPr>
        <w:t>iDRAC</w:t>
      </w:r>
      <w:proofErr w:type="spellEnd"/>
      <w:r w:rsidRPr="00890992">
        <w:rPr>
          <w:rFonts w:cs="Times New Roman"/>
          <w:color w:val="000000" w:themeColor="text1"/>
          <w:szCs w:val="20"/>
        </w:rPr>
        <w:t xml:space="preserve"> arba lygiavertę serverių gamintojo naudojama sąsają.</w:t>
      </w:r>
    </w:p>
    <w:p w14:paraId="4C364886" w14:textId="77777777" w:rsidR="0036467C" w:rsidRPr="00890992" w:rsidRDefault="001B1607"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Aparatinės įrangos sprendimas turi būti pagrįstas </w:t>
      </w:r>
      <w:proofErr w:type="spellStart"/>
      <w:r w:rsidRPr="00890992">
        <w:rPr>
          <w:rFonts w:cs="Times New Roman"/>
          <w:color w:val="000000" w:themeColor="text1"/>
          <w:szCs w:val="20"/>
        </w:rPr>
        <w:t>Enterprise</w:t>
      </w:r>
      <w:proofErr w:type="spellEnd"/>
      <w:r w:rsidRPr="00890992">
        <w:rPr>
          <w:rFonts w:cs="Times New Roman"/>
          <w:color w:val="000000" w:themeColor="text1"/>
          <w:szCs w:val="20"/>
        </w:rPr>
        <w:t xml:space="preserve"> klasės </w:t>
      </w:r>
      <w:proofErr w:type="spellStart"/>
      <w:r w:rsidRPr="00890992">
        <w:rPr>
          <w:rFonts w:cs="Times New Roman"/>
          <w:color w:val="000000" w:themeColor="text1"/>
          <w:szCs w:val="20"/>
        </w:rPr>
        <w:t>Rack</w:t>
      </w:r>
      <w:proofErr w:type="spellEnd"/>
      <w:r w:rsidRPr="00890992">
        <w:rPr>
          <w:rFonts w:cs="Times New Roman"/>
          <w:color w:val="000000" w:themeColor="text1"/>
          <w:szCs w:val="20"/>
        </w:rPr>
        <w:t xml:space="preserve"> tipo serveriais.</w:t>
      </w:r>
      <w:r w:rsidR="00AC52B5" w:rsidRPr="00890992">
        <w:rPr>
          <w:rFonts w:cs="Times New Roman"/>
          <w:color w:val="000000" w:themeColor="text1"/>
          <w:szCs w:val="20"/>
        </w:rPr>
        <w:t xml:space="preserve"> </w:t>
      </w:r>
      <w:r w:rsidRPr="00890992">
        <w:rPr>
          <w:rFonts w:cs="Times New Roman"/>
          <w:i/>
          <w:iCs/>
          <w:color w:val="000000" w:themeColor="text1"/>
          <w:szCs w:val="20"/>
        </w:rPr>
        <w:t xml:space="preserve">Kompiuterių ar </w:t>
      </w:r>
      <w:proofErr w:type="spellStart"/>
      <w:r w:rsidRPr="00890992">
        <w:rPr>
          <w:rFonts w:cs="Times New Roman"/>
          <w:i/>
          <w:iCs/>
          <w:color w:val="000000" w:themeColor="text1"/>
          <w:szCs w:val="20"/>
        </w:rPr>
        <w:t>Tower</w:t>
      </w:r>
      <w:proofErr w:type="spellEnd"/>
      <w:r w:rsidRPr="00890992">
        <w:rPr>
          <w:rFonts w:cs="Times New Roman"/>
          <w:i/>
          <w:iCs/>
          <w:color w:val="000000" w:themeColor="text1"/>
          <w:szCs w:val="20"/>
        </w:rPr>
        <w:t xml:space="preserve"> tipo serverių naudojimas nėra </w:t>
      </w:r>
      <w:r w:rsidR="00751CC1" w:rsidRPr="00890992">
        <w:rPr>
          <w:rFonts w:cs="Times New Roman"/>
          <w:i/>
          <w:iCs/>
          <w:color w:val="000000" w:themeColor="text1"/>
          <w:szCs w:val="20"/>
        </w:rPr>
        <w:t>tinkamas</w:t>
      </w:r>
      <w:r w:rsidRPr="00890992">
        <w:rPr>
          <w:rFonts w:cs="Times New Roman"/>
          <w:i/>
          <w:iCs/>
          <w:color w:val="000000" w:themeColor="text1"/>
          <w:szCs w:val="20"/>
        </w:rPr>
        <w:t>.</w:t>
      </w:r>
      <w:r w:rsidRPr="00890992">
        <w:rPr>
          <w:rFonts w:cs="Times New Roman"/>
          <w:color w:val="000000" w:themeColor="text1"/>
          <w:szCs w:val="20"/>
        </w:rPr>
        <w:t xml:space="preserve"> </w:t>
      </w:r>
    </w:p>
    <w:p w14:paraId="0F292D1B" w14:textId="77777777" w:rsidR="0036467C" w:rsidRPr="00890992" w:rsidRDefault="006E6C56"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Perkančioji organizacija užtikrins dubliuotą (</w:t>
      </w:r>
      <w:r w:rsidR="000F1D17" w:rsidRPr="00890992">
        <w:rPr>
          <w:rFonts w:cs="Times New Roman"/>
          <w:color w:val="000000" w:themeColor="text1"/>
          <w:szCs w:val="20"/>
        </w:rPr>
        <w:t xml:space="preserve">angl. </w:t>
      </w:r>
      <w:proofErr w:type="spellStart"/>
      <w:r w:rsidR="00C126A6" w:rsidRPr="00890992">
        <w:rPr>
          <w:rFonts w:cs="Times New Roman"/>
          <w:szCs w:val="20"/>
        </w:rPr>
        <w:t>redundant</w:t>
      </w:r>
      <w:proofErr w:type="spellEnd"/>
      <w:r w:rsidRPr="00890992">
        <w:rPr>
          <w:rFonts w:cs="Times New Roman"/>
          <w:color w:val="000000" w:themeColor="text1"/>
          <w:szCs w:val="20"/>
        </w:rPr>
        <w:t>) maitinimą kiekvienam iš serverių, bei LAN tinklo prieigą.</w:t>
      </w:r>
    </w:p>
    <w:p w14:paraId="4DCEBA78" w14:textId="77777777" w:rsidR="0036467C" w:rsidRPr="00890992" w:rsidRDefault="0072587F"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Visa </w:t>
      </w:r>
      <w:r w:rsidR="000E3293" w:rsidRPr="00890992">
        <w:rPr>
          <w:rFonts w:cs="Times New Roman"/>
          <w:color w:val="000000" w:themeColor="text1"/>
          <w:szCs w:val="20"/>
        </w:rPr>
        <w:t xml:space="preserve">Tiekėjo </w:t>
      </w:r>
      <w:r w:rsidRPr="00890992">
        <w:rPr>
          <w:rFonts w:cs="Times New Roman"/>
          <w:color w:val="000000" w:themeColor="text1"/>
          <w:szCs w:val="20"/>
        </w:rPr>
        <w:t>teikiama įranga ir jos dalys turi būti visiškai nauja, nenaudota ir neatnaujinta.</w:t>
      </w:r>
    </w:p>
    <w:p w14:paraId="2A41701D" w14:textId="77777777" w:rsidR="0036467C" w:rsidRPr="00890992" w:rsidRDefault="00C96F13"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szCs w:val="20"/>
        </w:rPr>
        <w:t>Įrangos</w:t>
      </w:r>
      <w:r w:rsidR="00E317F0" w:rsidRPr="00890992">
        <w:rPr>
          <w:rFonts w:cs="Times New Roman"/>
          <w:szCs w:val="20"/>
        </w:rPr>
        <w:t xml:space="preserve"> </w:t>
      </w:r>
      <w:r w:rsidR="004B3350" w:rsidRPr="00890992">
        <w:rPr>
          <w:rFonts w:cs="Times New Roman"/>
          <w:szCs w:val="20"/>
        </w:rPr>
        <w:t>operacin</w:t>
      </w:r>
      <w:r w:rsidR="0036467C" w:rsidRPr="00890992">
        <w:rPr>
          <w:rFonts w:cs="Times New Roman"/>
          <w:szCs w:val="20"/>
        </w:rPr>
        <w:t>ė</w:t>
      </w:r>
      <w:r w:rsidR="004B3350" w:rsidRPr="00890992">
        <w:rPr>
          <w:rFonts w:cs="Times New Roman"/>
          <w:szCs w:val="20"/>
        </w:rPr>
        <w:t xml:space="preserve"> sistem</w:t>
      </w:r>
      <w:r w:rsidR="0036467C" w:rsidRPr="00890992">
        <w:rPr>
          <w:rFonts w:cs="Times New Roman"/>
          <w:szCs w:val="20"/>
        </w:rPr>
        <w:t>a</w:t>
      </w:r>
      <w:r w:rsidR="004B3350" w:rsidRPr="00890992">
        <w:rPr>
          <w:rFonts w:cs="Times New Roman"/>
          <w:szCs w:val="20"/>
        </w:rPr>
        <w:t xml:space="preserve"> bei kitą reikaling</w:t>
      </w:r>
      <w:r w:rsidR="0036467C" w:rsidRPr="00890992">
        <w:rPr>
          <w:rFonts w:cs="Times New Roman"/>
          <w:szCs w:val="20"/>
        </w:rPr>
        <w:t>a</w:t>
      </w:r>
      <w:r w:rsidR="004B3350" w:rsidRPr="00890992">
        <w:rPr>
          <w:rFonts w:cs="Times New Roman"/>
          <w:szCs w:val="20"/>
        </w:rPr>
        <w:t xml:space="preserve"> programin</w:t>
      </w:r>
      <w:r w:rsidR="0036467C" w:rsidRPr="00890992">
        <w:rPr>
          <w:rFonts w:cs="Times New Roman"/>
          <w:szCs w:val="20"/>
        </w:rPr>
        <w:t>ė</w:t>
      </w:r>
      <w:r w:rsidR="004B3350" w:rsidRPr="00890992">
        <w:rPr>
          <w:rFonts w:cs="Times New Roman"/>
          <w:szCs w:val="20"/>
        </w:rPr>
        <w:t xml:space="preserve"> įrang</w:t>
      </w:r>
      <w:r w:rsidR="0036467C" w:rsidRPr="00890992">
        <w:rPr>
          <w:rFonts w:cs="Times New Roman"/>
          <w:szCs w:val="20"/>
        </w:rPr>
        <w:t>a</w:t>
      </w:r>
      <w:r w:rsidR="00E317F0" w:rsidRPr="00890992">
        <w:rPr>
          <w:rFonts w:cs="Times New Roman"/>
          <w:szCs w:val="20"/>
        </w:rPr>
        <w:t xml:space="preserve"> turi būti įtraukta į be</w:t>
      </w:r>
      <w:r w:rsidR="0036467C" w:rsidRPr="00890992">
        <w:rPr>
          <w:rFonts w:cs="Times New Roman"/>
          <w:szCs w:val="20"/>
        </w:rPr>
        <w:t>n</w:t>
      </w:r>
      <w:r w:rsidR="00E317F0" w:rsidRPr="00890992">
        <w:rPr>
          <w:rFonts w:cs="Times New Roman"/>
          <w:szCs w:val="20"/>
        </w:rPr>
        <w:t>drą pasiūlymo kainą.</w:t>
      </w:r>
    </w:p>
    <w:p w14:paraId="299D2416" w14:textId="77777777" w:rsidR="00A8554C" w:rsidRPr="00890992" w:rsidRDefault="0036467C" w:rsidP="00A8554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R</w:t>
      </w:r>
      <w:r w:rsidR="000E3293" w:rsidRPr="00890992">
        <w:rPr>
          <w:rFonts w:cs="Times New Roman"/>
          <w:color w:val="000000" w:themeColor="text1"/>
          <w:szCs w:val="20"/>
        </w:rPr>
        <w:t xml:space="preserve">eikalavimai </w:t>
      </w:r>
      <w:r w:rsidR="00C83246" w:rsidRPr="00890992">
        <w:rPr>
          <w:rFonts w:cs="Times New Roman"/>
          <w:color w:val="000000" w:themeColor="text1"/>
          <w:szCs w:val="20"/>
        </w:rPr>
        <w:t>Actus S</w:t>
      </w:r>
      <w:r w:rsidR="00067869" w:rsidRPr="00890992">
        <w:rPr>
          <w:rFonts w:cs="Times New Roman"/>
          <w:color w:val="000000" w:themeColor="text1"/>
          <w:szCs w:val="20"/>
        </w:rPr>
        <w:t>istemos licencijavim</w:t>
      </w:r>
      <w:r w:rsidR="000E3293" w:rsidRPr="00890992">
        <w:rPr>
          <w:rFonts w:cs="Times New Roman"/>
          <w:color w:val="000000" w:themeColor="text1"/>
          <w:szCs w:val="20"/>
        </w:rPr>
        <w:t>ui</w:t>
      </w:r>
      <w:r w:rsidR="00067869" w:rsidRPr="00890992">
        <w:rPr>
          <w:rFonts w:cs="Times New Roman"/>
          <w:color w:val="000000" w:themeColor="text1"/>
          <w:szCs w:val="20"/>
        </w:rPr>
        <w:t>:</w:t>
      </w:r>
    </w:p>
    <w:p w14:paraId="5E1DECA8" w14:textId="77777777" w:rsidR="00A8554C" w:rsidRPr="00890992" w:rsidRDefault="001E643F" w:rsidP="00A8554C">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szCs w:val="20"/>
        </w:rPr>
        <w:t>Šiuo metu LRT n</w:t>
      </w:r>
      <w:r w:rsidR="00025ADF" w:rsidRPr="00890992">
        <w:rPr>
          <w:rFonts w:cs="Times New Roman"/>
          <w:szCs w:val="20"/>
        </w:rPr>
        <w:t>audojama l</w:t>
      </w:r>
      <w:r w:rsidR="00067869" w:rsidRPr="00890992">
        <w:rPr>
          <w:rFonts w:cs="Times New Roman"/>
          <w:szCs w:val="20"/>
        </w:rPr>
        <w:t>icencija leidžia vienu metu prisijungti ir naudotis sistema ne mažiau kaip 10 iš anksto registruotų vartotojų</w:t>
      </w:r>
      <w:r w:rsidR="00963BE8" w:rsidRPr="00890992">
        <w:rPr>
          <w:rFonts w:cs="Times New Roman"/>
          <w:szCs w:val="20"/>
        </w:rPr>
        <w:t xml:space="preserve">, </w:t>
      </w:r>
      <w:r w:rsidR="00067869" w:rsidRPr="00890992">
        <w:rPr>
          <w:rFonts w:cs="Times New Roman"/>
          <w:szCs w:val="20"/>
        </w:rPr>
        <w:t xml:space="preserve"> palaiko 10 lygiagrečių prisijungimų.</w:t>
      </w:r>
      <w:r w:rsidR="56600737" w:rsidRPr="00890992">
        <w:rPr>
          <w:rFonts w:cs="Times New Roman"/>
          <w:szCs w:val="20"/>
        </w:rPr>
        <w:t xml:space="preserve"> </w:t>
      </w:r>
      <w:r w:rsidR="0058560C" w:rsidRPr="00890992">
        <w:rPr>
          <w:rStyle w:val="Strong"/>
          <w:rFonts w:cs="Times New Roman"/>
          <w:b w:val="0"/>
          <w:bCs w:val="0"/>
          <w:color w:val="000000" w:themeColor="text1"/>
          <w:szCs w:val="20"/>
        </w:rPr>
        <w:t xml:space="preserve">Po </w:t>
      </w:r>
      <w:r w:rsidR="00AE7542" w:rsidRPr="00890992">
        <w:rPr>
          <w:rStyle w:val="Strong"/>
          <w:rFonts w:cs="Times New Roman"/>
          <w:b w:val="0"/>
          <w:bCs w:val="0"/>
          <w:color w:val="000000" w:themeColor="text1"/>
          <w:szCs w:val="20"/>
        </w:rPr>
        <w:t>S</w:t>
      </w:r>
      <w:r w:rsidR="0058560C" w:rsidRPr="00890992">
        <w:rPr>
          <w:rStyle w:val="Strong"/>
          <w:rFonts w:cs="Times New Roman"/>
          <w:b w:val="0"/>
          <w:bCs w:val="0"/>
          <w:color w:val="000000" w:themeColor="text1"/>
          <w:szCs w:val="20"/>
        </w:rPr>
        <w:t xml:space="preserve">istemos </w:t>
      </w:r>
      <w:r w:rsidR="00751CC1" w:rsidRPr="00890992">
        <w:rPr>
          <w:rStyle w:val="Strong"/>
          <w:rFonts w:cs="Times New Roman"/>
          <w:b w:val="0"/>
          <w:bCs w:val="0"/>
          <w:color w:val="000000" w:themeColor="text1"/>
          <w:szCs w:val="20"/>
        </w:rPr>
        <w:t>iš</w:t>
      </w:r>
      <w:r w:rsidR="0058560C" w:rsidRPr="00890992">
        <w:rPr>
          <w:rStyle w:val="Strong"/>
          <w:rFonts w:cs="Times New Roman"/>
          <w:b w:val="0"/>
          <w:bCs w:val="0"/>
          <w:color w:val="000000" w:themeColor="text1"/>
          <w:szCs w:val="20"/>
        </w:rPr>
        <w:t>plėtimo licencija</w:t>
      </w:r>
      <w:r w:rsidR="004D4FEB" w:rsidRPr="00890992">
        <w:rPr>
          <w:rStyle w:val="Strong"/>
          <w:rFonts w:cs="Times New Roman"/>
          <w:b w:val="0"/>
          <w:bCs w:val="0"/>
          <w:color w:val="000000" w:themeColor="text1"/>
          <w:szCs w:val="20"/>
        </w:rPr>
        <w:t xml:space="preserve"> </w:t>
      </w:r>
      <w:r w:rsidR="0058560C" w:rsidRPr="00890992">
        <w:rPr>
          <w:rStyle w:val="Strong"/>
          <w:rFonts w:cs="Times New Roman"/>
          <w:b w:val="0"/>
          <w:bCs w:val="0"/>
          <w:color w:val="000000" w:themeColor="text1"/>
          <w:szCs w:val="20"/>
        </w:rPr>
        <w:t xml:space="preserve">turi būti padidinta iki 20 </w:t>
      </w:r>
      <w:r w:rsidR="004D4FEB" w:rsidRPr="00890992">
        <w:rPr>
          <w:rFonts w:cs="Times New Roman"/>
          <w:color w:val="000000" w:themeColor="text1"/>
          <w:szCs w:val="20"/>
        </w:rPr>
        <w:t xml:space="preserve">lygiagrečių </w:t>
      </w:r>
      <w:r w:rsidR="00751CC1" w:rsidRPr="00890992">
        <w:rPr>
          <w:rFonts w:cs="Times New Roman"/>
          <w:color w:val="000000" w:themeColor="text1"/>
          <w:szCs w:val="20"/>
        </w:rPr>
        <w:t xml:space="preserve">naudotojų </w:t>
      </w:r>
      <w:r w:rsidR="004D4FEB" w:rsidRPr="00890992">
        <w:rPr>
          <w:rFonts w:cs="Times New Roman"/>
          <w:color w:val="000000" w:themeColor="text1"/>
          <w:szCs w:val="20"/>
        </w:rPr>
        <w:t>prisijungimų.</w:t>
      </w:r>
    </w:p>
    <w:p w14:paraId="6F987EBD" w14:textId="77777777" w:rsidR="00A8554C" w:rsidRPr="00890992" w:rsidRDefault="00E32BCB" w:rsidP="00A8554C">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Siūloma </w:t>
      </w:r>
      <w:r w:rsidR="00F47E3A" w:rsidRPr="00890992">
        <w:rPr>
          <w:rFonts w:cs="Times New Roman"/>
          <w:color w:val="000000" w:themeColor="text1"/>
          <w:szCs w:val="20"/>
        </w:rPr>
        <w:t xml:space="preserve">programinė ir aparatinė </w:t>
      </w:r>
      <w:r w:rsidRPr="00890992">
        <w:rPr>
          <w:rFonts w:cs="Times New Roman"/>
          <w:color w:val="000000" w:themeColor="text1"/>
          <w:szCs w:val="20"/>
        </w:rPr>
        <w:t xml:space="preserve">įranga, reikalingos licencijos, </w:t>
      </w:r>
      <w:r w:rsidR="00F47E3A" w:rsidRPr="00890992">
        <w:rPr>
          <w:rFonts w:cs="Times New Roman"/>
          <w:color w:val="000000" w:themeColor="text1"/>
          <w:szCs w:val="20"/>
        </w:rPr>
        <w:t xml:space="preserve">diegimo </w:t>
      </w:r>
      <w:r w:rsidRPr="00890992">
        <w:rPr>
          <w:rFonts w:cs="Times New Roman"/>
          <w:color w:val="000000" w:themeColor="text1"/>
          <w:szCs w:val="20"/>
        </w:rPr>
        <w:t xml:space="preserve">darbai ir visi kiti būtini elementai, kurie nebuvo tiesiogiai paminėti </w:t>
      </w:r>
      <w:r w:rsidRPr="00890992">
        <w:rPr>
          <w:rFonts w:cs="Times New Roman"/>
          <w:b/>
          <w:bCs/>
          <w:color w:val="000000" w:themeColor="text1"/>
          <w:szCs w:val="20"/>
        </w:rPr>
        <w:t>techninėje specifikacijoje</w:t>
      </w:r>
      <w:r w:rsidRPr="00890992">
        <w:rPr>
          <w:rFonts w:cs="Times New Roman"/>
          <w:color w:val="000000" w:themeColor="text1"/>
          <w:szCs w:val="20"/>
        </w:rPr>
        <w:t xml:space="preserve">, tačiau yra būtini </w:t>
      </w:r>
      <w:r w:rsidR="00345ED2" w:rsidRPr="00890992">
        <w:rPr>
          <w:rFonts w:cs="Times New Roman"/>
          <w:color w:val="000000" w:themeColor="text1"/>
          <w:szCs w:val="20"/>
        </w:rPr>
        <w:t>S</w:t>
      </w:r>
      <w:r w:rsidRPr="00890992">
        <w:rPr>
          <w:rFonts w:cs="Times New Roman"/>
          <w:color w:val="000000" w:themeColor="text1"/>
          <w:szCs w:val="20"/>
        </w:rPr>
        <w:t xml:space="preserve">istemai tinkamai veikti ir atitikti </w:t>
      </w:r>
      <w:r w:rsidR="00B1157E" w:rsidRPr="00890992">
        <w:rPr>
          <w:rFonts w:cs="Times New Roman"/>
          <w:color w:val="000000" w:themeColor="text1"/>
          <w:szCs w:val="20"/>
        </w:rPr>
        <w:t xml:space="preserve">esamą </w:t>
      </w:r>
      <w:r w:rsidRPr="00890992">
        <w:rPr>
          <w:rFonts w:cs="Times New Roman"/>
          <w:color w:val="000000" w:themeColor="text1"/>
          <w:szCs w:val="20"/>
        </w:rPr>
        <w:t>Actus sistemos funkcionalumą, turi būti įtraukti į bendrą pasiūlymo kainą.</w:t>
      </w:r>
    </w:p>
    <w:p w14:paraId="33049D85" w14:textId="77777777" w:rsidR="00303E0B" w:rsidRPr="00890992" w:rsidRDefault="006702D4" w:rsidP="00303E0B">
      <w:pPr>
        <w:pStyle w:val="ListParagraph"/>
        <w:numPr>
          <w:ilvl w:val="1"/>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 xml:space="preserve">Reikalavimai </w:t>
      </w:r>
      <w:r w:rsidR="00931B5F" w:rsidRPr="00890992">
        <w:rPr>
          <w:rFonts w:cs="Times New Roman"/>
          <w:bCs/>
          <w:color w:val="000000" w:themeColor="text1"/>
          <w:szCs w:val="20"/>
        </w:rPr>
        <w:t xml:space="preserve">Tiekėjui </w:t>
      </w:r>
      <w:r w:rsidR="00A00838" w:rsidRPr="00890992">
        <w:rPr>
          <w:rFonts w:cs="Times New Roman"/>
          <w:bCs/>
          <w:color w:val="000000" w:themeColor="text1"/>
          <w:szCs w:val="20"/>
        </w:rPr>
        <w:t>Sistemos išplėtimo įgyvendini</w:t>
      </w:r>
      <w:r w:rsidR="00751CC1" w:rsidRPr="00890992">
        <w:rPr>
          <w:rFonts w:cs="Times New Roman"/>
          <w:bCs/>
          <w:color w:val="000000" w:themeColor="text1"/>
          <w:szCs w:val="20"/>
        </w:rPr>
        <w:t>m</w:t>
      </w:r>
      <w:r w:rsidRPr="00890992">
        <w:rPr>
          <w:rFonts w:cs="Times New Roman"/>
          <w:bCs/>
          <w:color w:val="000000" w:themeColor="text1"/>
          <w:szCs w:val="20"/>
        </w:rPr>
        <w:t>u</w:t>
      </w:r>
      <w:r w:rsidR="00D06D7F" w:rsidRPr="00890992">
        <w:rPr>
          <w:rFonts w:cs="Times New Roman"/>
          <w:bCs/>
          <w:color w:val="000000" w:themeColor="text1"/>
          <w:szCs w:val="20"/>
        </w:rPr>
        <w:t>i</w:t>
      </w:r>
      <w:r w:rsidR="00A00838" w:rsidRPr="00890992">
        <w:rPr>
          <w:rFonts w:cs="Times New Roman"/>
          <w:bCs/>
          <w:color w:val="000000" w:themeColor="text1"/>
          <w:szCs w:val="20"/>
        </w:rPr>
        <w:t>:</w:t>
      </w:r>
    </w:p>
    <w:p w14:paraId="6E98D2AC" w14:textId="77777777" w:rsidR="00303E0B" w:rsidRPr="00890992" w:rsidRDefault="00EF1D03"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szCs w:val="20"/>
        </w:rPr>
        <w:t>sistemos išplėtimo ir diegimo planas turi būti pateiktas ne vėliau kaip per 14 (keturiolika) dienų nuo sutarties pasirašymo.</w:t>
      </w:r>
    </w:p>
    <w:p w14:paraId="44572AFE" w14:textId="77777777" w:rsidR="00303E0B" w:rsidRPr="00890992" w:rsidRDefault="003B643A"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atliktas </w:t>
      </w:r>
      <w:r w:rsidR="004B652D" w:rsidRPr="00890992">
        <w:rPr>
          <w:rFonts w:cs="Times New Roman"/>
          <w:color w:val="000000" w:themeColor="text1"/>
          <w:szCs w:val="20"/>
        </w:rPr>
        <w:t>šioje techninėje specifikacijoje S</w:t>
      </w:r>
      <w:r w:rsidRPr="00890992">
        <w:rPr>
          <w:rFonts w:cs="Times New Roman"/>
          <w:color w:val="000000" w:themeColor="text1"/>
          <w:szCs w:val="20"/>
        </w:rPr>
        <w:t>istemos išplėtimas</w:t>
      </w:r>
      <w:r w:rsidR="005F42C5" w:rsidRPr="00890992">
        <w:rPr>
          <w:rFonts w:cs="Times New Roman"/>
          <w:color w:val="000000" w:themeColor="text1"/>
          <w:szCs w:val="20"/>
        </w:rPr>
        <w:t>.</w:t>
      </w:r>
    </w:p>
    <w:p w14:paraId="07BD6C7D" w14:textId="77777777" w:rsidR="00303E0B" w:rsidRPr="00890992" w:rsidRDefault="00370699"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 xml:space="preserve">atlikti </w:t>
      </w:r>
      <w:r w:rsidR="004B652D" w:rsidRPr="00890992">
        <w:rPr>
          <w:rFonts w:cs="Times New Roman"/>
          <w:bCs/>
          <w:color w:val="000000" w:themeColor="text1"/>
          <w:szCs w:val="20"/>
        </w:rPr>
        <w:t>S</w:t>
      </w:r>
      <w:r w:rsidRPr="00890992">
        <w:rPr>
          <w:rFonts w:cs="Times New Roman"/>
          <w:bCs/>
          <w:color w:val="000000" w:themeColor="text1"/>
          <w:szCs w:val="20"/>
        </w:rPr>
        <w:t>istemos</w:t>
      </w:r>
      <w:r w:rsidRPr="00890992">
        <w:rPr>
          <w:rFonts w:cs="Times New Roman"/>
          <w:color w:val="000000" w:themeColor="text1"/>
          <w:szCs w:val="20"/>
        </w:rPr>
        <w:t xml:space="preserve"> testavimo darbai</w:t>
      </w:r>
      <w:r w:rsidR="00C063C6" w:rsidRPr="00890992">
        <w:rPr>
          <w:rFonts w:cs="Times New Roman"/>
          <w:bCs/>
          <w:color w:val="000000" w:themeColor="text1"/>
          <w:szCs w:val="20"/>
        </w:rPr>
        <w:t>.</w:t>
      </w:r>
    </w:p>
    <w:p w14:paraId="68D47CED" w14:textId="77777777" w:rsidR="00303E0B" w:rsidRPr="00890992" w:rsidRDefault="00370699"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pašalinti nustatyti trūkumai (jei tokių būtų)</w:t>
      </w:r>
      <w:r w:rsidR="00067869" w:rsidRPr="00890992">
        <w:rPr>
          <w:rFonts w:cs="Times New Roman"/>
          <w:color w:val="000000" w:themeColor="text1"/>
          <w:szCs w:val="20"/>
        </w:rPr>
        <w:t>.</w:t>
      </w:r>
    </w:p>
    <w:p w14:paraId="75CDB09E" w14:textId="77777777" w:rsidR="00303E0B" w:rsidRPr="00890992" w:rsidRDefault="00585698"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p</w:t>
      </w:r>
      <w:r w:rsidR="00B32C10" w:rsidRPr="00890992">
        <w:rPr>
          <w:rFonts w:cs="Times New Roman"/>
          <w:color w:val="000000" w:themeColor="text1"/>
          <w:szCs w:val="20"/>
        </w:rPr>
        <w:t>ateikt</w:t>
      </w:r>
      <w:r w:rsidR="009F1C62" w:rsidRPr="00890992">
        <w:rPr>
          <w:rFonts w:cs="Times New Roman"/>
          <w:color w:val="000000" w:themeColor="text1"/>
          <w:szCs w:val="20"/>
        </w:rPr>
        <w:t xml:space="preserve">a </w:t>
      </w:r>
      <w:r w:rsidR="004B652D" w:rsidRPr="00890992">
        <w:rPr>
          <w:rFonts w:cs="Times New Roman"/>
          <w:bCs/>
          <w:color w:val="000000" w:themeColor="text1"/>
          <w:szCs w:val="20"/>
        </w:rPr>
        <w:t>S</w:t>
      </w:r>
      <w:r w:rsidR="009F1C62" w:rsidRPr="00890992">
        <w:rPr>
          <w:rFonts w:cs="Times New Roman"/>
          <w:bCs/>
          <w:color w:val="000000" w:themeColor="text1"/>
          <w:szCs w:val="20"/>
        </w:rPr>
        <w:t>istemos loginė schema</w:t>
      </w:r>
      <w:r w:rsidR="00576F55" w:rsidRPr="00890992">
        <w:rPr>
          <w:rFonts w:cs="Times New Roman"/>
          <w:bCs/>
          <w:color w:val="000000" w:themeColor="text1"/>
          <w:szCs w:val="20"/>
        </w:rPr>
        <w:t xml:space="preserve"> (</w:t>
      </w:r>
      <w:r w:rsidR="000C3560" w:rsidRPr="00890992">
        <w:rPr>
          <w:rFonts w:cs="Times New Roman"/>
          <w:bCs/>
          <w:color w:val="000000" w:themeColor="text1"/>
          <w:szCs w:val="20"/>
        </w:rPr>
        <w:t>tur</w:t>
      </w:r>
      <w:r w:rsidR="00751CC1" w:rsidRPr="00890992">
        <w:rPr>
          <w:rFonts w:cs="Times New Roman"/>
          <w:bCs/>
          <w:color w:val="000000" w:themeColor="text1"/>
          <w:szCs w:val="20"/>
        </w:rPr>
        <w:t>i</w:t>
      </w:r>
      <w:r w:rsidR="000C3560" w:rsidRPr="00890992">
        <w:rPr>
          <w:rFonts w:cs="Times New Roman"/>
          <w:bCs/>
          <w:color w:val="000000" w:themeColor="text1"/>
          <w:szCs w:val="20"/>
        </w:rPr>
        <w:t xml:space="preserve"> atvaizduoti komponentus, jų ryšius tarpusavyje</w:t>
      </w:r>
      <w:r w:rsidR="00B335BD" w:rsidRPr="00890992">
        <w:rPr>
          <w:rFonts w:cs="Times New Roman"/>
          <w:bCs/>
          <w:color w:val="000000" w:themeColor="text1"/>
          <w:szCs w:val="20"/>
        </w:rPr>
        <w:t>, į</w:t>
      </w:r>
      <w:r w:rsidR="000C3560" w:rsidRPr="00890992">
        <w:rPr>
          <w:rFonts w:cs="Times New Roman"/>
          <w:bCs/>
          <w:color w:val="000000" w:themeColor="text1"/>
          <w:szCs w:val="20"/>
        </w:rPr>
        <w:t>rašomų kanalų kiekius ir duomenų srautus)</w:t>
      </w:r>
      <w:r w:rsidR="00725145" w:rsidRPr="00890992">
        <w:rPr>
          <w:rFonts w:cs="Times New Roman"/>
          <w:bCs/>
          <w:color w:val="000000" w:themeColor="text1"/>
          <w:szCs w:val="20"/>
        </w:rPr>
        <w:t>.</w:t>
      </w:r>
    </w:p>
    <w:p w14:paraId="4726104B" w14:textId="77777777" w:rsidR="00303E0B" w:rsidRPr="00890992" w:rsidRDefault="00585698"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d</w:t>
      </w:r>
      <w:r w:rsidR="00E60EE4" w:rsidRPr="00890992">
        <w:rPr>
          <w:rFonts w:cs="Times New Roman"/>
          <w:bCs/>
          <w:color w:val="000000" w:themeColor="text1"/>
          <w:szCs w:val="20"/>
        </w:rPr>
        <w:t>iegimo darbų ataskaita (</w:t>
      </w:r>
      <w:r w:rsidR="004D6892" w:rsidRPr="00890992">
        <w:rPr>
          <w:rFonts w:cs="Times New Roman"/>
          <w:bCs/>
          <w:color w:val="000000" w:themeColor="text1"/>
          <w:szCs w:val="20"/>
        </w:rPr>
        <w:t>kokie darbai atlikti, kokia įranga įdiegta, kokie sertifikatai naudojami, kokios versijos naudojamos).</w:t>
      </w:r>
    </w:p>
    <w:p w14:paraId="41EA5D90" w14:textId="77777777" w:rsidR="007832F5" w:rsidRPr="00890992" w:rsidRDefault="00EB38C5" w:rsidP="007832F5">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p</w:t>
      </w:r>
      <w:r w:rsidR="00C2305F" w:rsidRPr="00890992">
        <w:rPr>
          <w:rFonts w:cs="Times New Roman"/>
          <w:bCs/>
          <w:color w:val="000000" w:themeColor="text1"/>
          <w:szCs w:val="20"/>
        </w:rPr>
        <w:t>ateikta S</w:t>
      </w:r>
      <w:r w:rsidR="004D6892" w:rsidRPr="00890992">
        <w:rPr>
          <w:rFonts w:cs="Times New Roman"/>
          <w:bCs/>
          <w:color w:val="000000" w:themeColor="text1"/>
          <w:szCs w:val="20"/>
        </w:rPr>
        <w:t>istemos</w:t>
      </w:r>
      <w:r w:rsidR="004D6892" w:rsidRPr="00890992">
        <w:rPr>
          <w:rFonts w:cs="Times New Roman"/>
          <w:color w:val="000000" w:themeColor="text1"/>
          <w:szCs w:val="20"/>
        </w:rPr>
        <w:t xml:space="preserve"> testavimo ataskaita (dokumentas, kuriame pateik</w:t>
      </w:r>
      <w:r w:rsidR="000E4C07" w:rsidRPr="00890992">
        <w:rPr>
          <w:rFonts w:cs="Times New Roman"/>
          <w:color w:val="000000" w:themeColor="text1"/>
          <w:szCs w:val="20"/>
        </w:rPr>
        <w:t xml:space="preserve">ti sistemos </w:t>
      </w:r>
      <w:r w:rsidR="001F4363" w:rsidRPr="00890992">
        <w:rPr>
          <w:rFonts w:cs="Times New Roman"/>
          <w:color w:val="000000" w:themeColor="text1"/>
          <w:szCs w:val="20"/>
        </w:rPr>
        <w:t>aparatinės įrangos</w:t>
      </w:r>
      <w:r w:rsidR="004D6892" w:rsidRPr="00890992">
        <w:rPr>
          <w:rFonts w:cs="Times New Roman"/>
          <w:color w:val="000000" w:themeColor="text1"/>
          <w:szCs w:val="20"/>
        </w:rPr>
        <w:t xml:space="preserve"> testų rezultatai ir </w:t>
      </w:r>
      <w:proofErr w:type="spellStart"/>
      <w:r w:rsidR="004D6892" w:rsidRPr="00890992">
        <w:rPr>
          <w:rFonts w:cs="Times New Roman"/>
          <w:bCs/>
          <w:color w:val="000000" w:themeColor="text1"/>
          <w:szCs w:val="20"/>
        </w:rPr>
        <w:t>išvado</w:t>
      </w:r>
      <w:proofErr w:type="spellEnd"/>
      <w:r w:rsidR="000857CE" w:rsidRPr="00890992">
        <w:rPr>
          <w:rFonts w:cs="Times New Roman"/>
          <w:bCs/>
          <w:color w:val="000000" w:themeColor="text1"/>
          <w:szCs w:val="20"/>
        </w:rPr>
        <w:t xml:space="preserve"> </w:t>
      </w:r>
      <w:r w:rsidR="004D6892" w:rsidRPr="00890992">
        <w:rPr>
          <w:rFonts w:cs="Times New Roman"/>
          <w:color w:val="000000" w:themeColor="text1"/>
          <w:szCs w:val="20"/>
        </w:rPr>
        <w:t>).</w:t>
      </w:r>
    </w:p>
    <w:p w14:paraId="40C03326" w14:textId="77777777" w:rsidR="007832F5" w:rsidRPr="00890992" w:rsidRDefault="00AC45CC" w:rsidP="007832F5">
      <w:pPr>
        <w:pStyle w:val="ListParagraph"/>
        <w:numPr>
          <w:ilvl w:val="1"/>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 xml:space="preserve">Reikalavimai </w:t>
      </w:r>
      <w:r w:rsidR="006512E8" w:rsidRPr="00890992">
        <w:rPr>
          <w:rFonts w:cs="Times New Roman"/>
          <w:bCs/>
          <w:color w:val="000000" w:themeColor="text1"/>
          <w:szCs w:val="20"/>
          <w:lang w:eastAsia="ar-SA"/>
        </w:rPr>
        <w:t>Sistemos</w:t>
      </w:r>
      <w:r w:rsidR="00F025AD" w:rsidRPr="00890992">
        <w:rPr>
          <w:rFonts w:cs="Times New Roman"/>
          <w:bCs/>
          <w:color w:val="000000" w:themeColor="text1"/>
          <w:szCs w:val="20"/>
          <w:lang w:eastAsia="ar-SA"/>
        </w:rPr>
        <w:t xml:space="preserve"> programinės įrangos t</w:t>
      </w:r>
      <w:r w:rsidR="006512E8" w:rsidRPr="00890992">
        <w:rPr>
          <w:rFonts w:cs="Times New Roman"/>
          <w:bCs/>
          <w:color w:val="000000" w:themeColor="text1"/>
          <w:szCs w:val="20"/>
          <w:lang w:eastAsia="ar-SA"/>
        </w:rPr>
        <w:t>echninio palaikymo sąlygo</w:t>
      </w:r>
      <w:r w:rsidR="00A528FB" w:rsidRPr="00890992">
        <w:rPr>
          <w:rFonts w:cs="Times New Roman"/>
          <w:bCs/>
          <w:color w:val="000000" w:themeColor="text1"/>
          <w:szCs w:val="20"/>
          <w:lang w:eastAsia="ar-SA"/>
        </w:rPr>
        <w:t>ms</w:t>
      </w:r>
      <w:r w:rsidR="00776315" w:rsidRPr="00890992">
        <w:rPr>
          <w:rFonts w:cs="Times New Roman"/>
          <w:bCs/>
          <w:color w:val="000000" w:themeColor="text1"/>
          <w:szCs w:val="20"/>
          <w:lang w:eastAsia="ar-SA"/>
        </w:rPr>
        <w:t xml:space="preserve"> ir garantija</w:t>
      </w:r>
      <w:r w:rsidR="00A528FB" w:rsidRPr="00890992">
        <w:rPr>
          <w:rFonts w:cs="Times New Roman"/>
          <w:bCs/>
          <w:color w:val="000000" w:themeColor="text1"/>
          <w:szCs w:val="20"/>
          <w:lang w:eastAsia="ar-SA"/>
        </w:rPr>
        <w:t>i</w:t>
      </w:r>
      <w:r w:rsidR="006512E8" w:rsidRPr="00890992">
        <w:rPr>
          <w:rFonts w:cs="Times New Roman"/>
          <w:bCs/>
          <w:color w:val="000000" w:themeColor="text1"/>
          <w:szCs w:val="20"/>
          <w:lang w:eastAsia="ar-SA"/>
        </w:rPr>
        <w:t>:</w:t>
      </w:r>
    </w:p>
    <w:p w14:paraId="4BC60E64" w14:textId="3F383A61" w:rsidR="007832F5" w:rsidRPr="00890992" w:rsidRDefault="00FE37AC" w:rsidP="007832F5">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 xml:space="preserve">Gamintojo programinės įrangos palaikymo terminas 12 mėn. nuo </w:t>
      </w:r>
      <w:r w:rsidR="00494B70" w:rsidRPr="00890992">
        <w:rPr>
          <w:rFonts w:cs="Times New Roman"/>
          <w:bCs/>
          <w:color w:val="000000" w:themeColor="text1"/>
          <w:szCs w:val="20"/>
        </w:rPr>
        <w:t xml:space="preserve">dabar galiojančio </w:t>
      </w:r>
      <w:r w:rsidR="003C7B9E" w:rsidRPr="00890992">
        <w:rPr>
          <w:rFonts w:cs="Times New Roman"/>
          <w:bCs/>
          <w:color w:val="000000" w:themeColor="text1"/>
          <w:szCs w:val="20"/>
        </w:rPr>
        <w:t>palaikymo</w:t>
      </w:r>
      <w:r w:rsidRPr="00890992">
        <w:rPr>
          <w:rFonts w:cs="Times New Roman"/>
          <w:bCs/>
          <w:color w:val="000000" w:themeColor="text1"/>
          <w:szCs w:val="20"/>
        </w:rPr>
        <w:t xml:space="preserve"> </w:t>
      </w:r>
      <w:r w:rsidR="003C7B9E" w:rsidRPr="00890992">
        <w:rPr>
          <w:rFonts w:cs="Times New Roman"/>
          <w:bCs/>
          <w:color w:val="000000" w:themeColor="text1"/>
          <w:szCs w:val="20"/>
        </w:rPr>
        <w:t>pabaigos</w:t>
      </w:r>
      <w:r w:rsidR="009C7C9D" w:rsidRPr="00890992">
        <w:rPr>
          <w:rFonts w:cs="Times New Roman"/>
          <w:bCs/>
          <w:color w:val="000000" w:themeColor="text1"/>
          <w:szCs w:val="20"/>
        </w:rPr>
        <w:t>, nurodytos šios techninės specifikacijos punkte Nr. 2,</w:t>
      </w:r>
      <w:r w:rsidR="003C7B9E" w:rsidRPr="00890992">
        <w:rPr>
          <w:rFonts w:cs="Times New Roman"/>
          <w:bCs/>
          <w:color w:val="000000" w:themeColor="text1"/>
          <w:szCs w:val="20"/>
        </w:rPr>
        <w:t xml:space="preserve"> </w:t>
      </w:r>
      <w:r w:rsidRPr="00890992">
        <w:rPr>
          <w:rFonts w:cs="Times New Roman"/>
          <w:bCs/>
          <w:color w:val="000000" w:themeColor="text1"/>
          <w:szCs w:val="20"/>
        </w:rPr>
        <w:t xml:space="preserve">su galimybe pratęsti </w:t>
      </w:r>
      <w:r w:rsidR="00751CC1" w:rsidRPr="00890992">
        <w:rPr>
          <w:rFonts w:cs="Times New Roman"/>
          <w:bCs/>
          <w:color w:val="000000" w:themeColor="text1"/>
          <w:szCs w:val="20"/>
        </w:rPr>
        <w:t xml:space="preserve">ne mažiau kaip </w:t>
      </w:r>
      <w:r w:rsidRPr="00890992">
        <w:rPr>
          <w:rFonts w:cs="Times New Roman"/>
          <w:bCs/>
          <w:color w:val="000000" w:themeColor="text1"/>
          <w:szCs w:val="20"/>
        </w:rPr>
        <w:t>du kartus</w:t>
      </w:r>
      <w:r w:rsidR="00494B70" w:rsidRPr="00890992">
        <w:rPr>
          <w:rFonts w:cs="Times New Roman"/>
          <w:bCs/>
          <w:color w:val="000000" w:themeColor="text1"/>
          <w:szCs w:val="20"/>
        </w:rPr>
        <w:t xml:space="preserve"> po 12 mėn.</w:t>
      </w:r>
    </w:p>
    <w:p w14:paraId="375889E4" w14:textId="77777777" w:rsidR="009D6F74" w:rsidRPr="00890992" w:rsidRDefault="004069CA" w:rsidP="009D6F74">
      <w:pPr>
        <w:pStyle w:val="ListParagraph"/>
        <w:numPr>
          <w:ilvl w:val="2"/>
          <w:numId w:val="21"/>
        </w:numPr>
        <w:spacing w:before="100" w:beforeAutospacing="1" w:after="100" w:afterAutospacing="1" w:line="240" w:lineRule="auto"/>
        <w:jc w:val="both"/>
        <w:rPr>
          <w:rStyle w:val="Strong"/>
          <w:rFonts w:cs="Times New Roman"/>
          <w:b w:val="0"/>
          <w:color w:val="000000" w:themeColor="text1"/>
          <w:szCs w:val="20"/>
        </w:rPr>
      </w:pPr>
      <w:r w:rsidRPr="00890992">
        <w:rPr>
          <w:rStyle w:val="Strong"/>
          <w:rFonts w:cs="Times New Roman"/>
          <w:b w:val="0"/>
          <w:bCs w:val="0"/>
          <w:color w:val="000000" w:themeColor="text1"/>
          <w:szCs w:val="20"/>
        </w:rPr>
        <w:lastRenderedPageBreak/>
        <w:t>Pateikiamai aparatinei įrangai turi būti taikoma ne trumpesnė kaip 36 mėnesių</w:t>
      </w:r>
      <w:r w:rsidR="006D1872" w:rsidRPr="00890992">
        <w:rPr>
          <w:rStyle w:val="Strong"/>
          <w:rFonts w:cs="Times New Roman"/>
          <w:b w:val="0"/>
          <w:bCs w:val="0"/>
          <w:color w:val="000000" w:themeColor="text1"/>
          <w:szCs w:val="20"/>
        </w:rPr>
        <w:t xml:space="preserve"> nuo į</w:t>
      </w:r>
      <w:r w:rsidR="00F37F21" w:rsidRPr="00890992">
        <w:rPr>
          <w:rStyle w:val="Strong"/>
          <w:rFonts w:cs="Times New Roman"/>
          <w:b w:val="0"/>
          <w:bCs w:val="0"/>
          <w:color w:val="000000" w:themeColor="text1"/>
          <w:szCs w:val="20"/>
        </w:rPr>
        <w:t>rangos pristatymo termino</w:t>
      </w:r>
      <w:r w:rsidRPr="00890992">
        <w:rPr>
          <w:rStyle w:val="Strong"/>
          <w:rFonts w:cs="Times New Roman"/>
          <w:b w:val="0"/>
          <w:bCs w:val="0"/>
          <w:color w:val="000000" w:themeColor="text1"/>
          <w:szCs w:val="20"/>
        </w:rPr>
        <w:t xml:space="preserve"> </w:t>
      </w:r>
      <w:r w:rsidR="00A528FB" w:rsidRPr="00890992">
        <w:rPr>
          <w:rStyle w:val="Strong"/>
          <w:rFonts w:cs="Times New Roman"/>
          <w:b w:val="0"/>
          <w:bCs w:val="0"/>
          <w:color w:val="000000" w:themeColor="text1"/>
          <w:szCs w:val="20"/>
        </w:rPr>
        <w:t xml:space="preserve">gamintojo </w:t>
      </w:r>
      <w:r w:rsidRPr="00890992">
        <w:rPr>
          <w:rStyle w:val="Strong"/>
          <w:rFonts w:cs="Times New Roman"/>
          <w:b w:val="0"/>
          <w:bCs w:val="0"/>
          <w:color w:val="000000" w:themeColor="text1"/>
          <w:szCs w:val="20"/>
        </w:rPr>
        <w:t xml:space="preserve">garantija su galimybe ateityje ją pratęsti ne trumpesniam kaip </w:t>
      </w:r>
      <w:r w:rsidR="006741DE" w:rsidRPr="00890992">
        <w:rPr>
          <w:rStyle w:val="Strong"/>
          <w:rFonts w:cs="Times New Roman"/>
          <w:b w:val="0"/>
          <w:bCs w:val="0"/>
          <w:color w:val="000000" w:themeColor="text1"/>
          <w:szCs w:val="20"/>
        </w:rPr>
        <w:t>2</w:t>
      </w:r>
      <w:r w:rsidRPr="00890992">
        <w:rPr>
          <w:rStyle w:val="Strong"/>
          <w:rFonts w:cs="Times New Roman"/>
          <w:b w:val="0"/>
          <w:bCs w:val="0"/>
          <w:color w:val="000000" w:themeColor="text1"/>
          <w:szCs w:val="20"/>
        </w:rPr>
        <w:t xml:space="preserve"> metų laikotarpiui.</w:t>
      </w:r>
    </w:p>
    <w:p w14:paraId="761B0A0C" w14:textId="065D70F7" w:rsidR="009D6F74" w:rsidRPr="00890992" w:rsidRDefault="00694EFC" w:rsidP="009D6F7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Sistemos sutrikimai yra skirstomi į dvi grupes</w:t>
      </w:r>
      <w:r w:rsidR="00A97720" w:rsidRPr="00890992">
        <w:rPr>
          <w:rFonts w:cs="Times New Roman"/>
          <w:bCs/>
          <w:color w:val="000000" w:themeColor="text1"/>
          <w:szCs w:val="20"/>
          <w:lang w:eastAsia="ar-SA"/>
        </w:rPr>
        <w:t>:</w:t>
      </w:r>
      <w:r w:rsidRPr="00890992">
        <w:rPr>
          <w:rFonts w:cs="Times New Roman"/>
          <w:bCs/>
          <w:color w:val="000000" w:themeColor="text1"/>
          <w:szCs w:val="20"/>
          <w:lang w:eastAsia="ar-SA"/>
        </w:rPr>
        <w:t xml:space="preserve"> </w:t>
      </w:r>
      <w:r w:rsidR="00F11923" w:rsidRPr="00890992">
        <w:rPr>
          <w:rFonts w:cs="Times New Roman"/>
          <w:bCs/>
          <w:color w:val="000000" w:themeColor="text1"/>
          <w:szCs w:val="20"/>
          <w:lang w:eastAsia="ar-SA"/>
        </w:rPr>
        <w:t>k</w:t>
      </w:r>
      <w:r w:rsidRPr="00890992">
        <w:rPr>
          <w:rFonts w:cs="Times New Roman"/>
          <w:bCs/>
          <w:color w:val="000000" w:themeColor="text1"/>
          <w:szCs w:val="20"/>
          <w:lang w:eastAsia="ar-SA"/>
        </w:rPr>
        <w:t>ritini</w:t>
      </w:r>
      <w:r w:rsidR="00F11923" w:rsidRPr="00890992">
        <w:rPr>
          <w:rFonts w:cs="Times New Roman"/>
          <w:bCs/>
          <w:color w:val="000000" w:themeColor="text1"/>
          <w:szCs w:val="20"/>
          <w:lang w:eastAsia="ar-SA"/>
        </w:rPr>
        <w:t>ai</w:t>
      </w:r>
      <w:r w:rsidRPr="00890992">
        <w:rPr>
          <w:rFonts w:cs="Times New Roman"/>
          <w:color w:val="000000" w:themeColor="text1"/>
          <w:szCs w:val="20"/>
          <w:lang w:eastAsia="ar-SA"/>
        </w:rPr>
        <w:t xml:space="preserve"> sutrikima</w:t>
      </w:r>
      <w:r w:rsidR="00F11923" w:rsidRPr="00890992">
        <w:rPr>
          <w:rFonts w:cs="Times New Roman"/>
          <w:bCs/>
          <w:color w:val="000000" w:themeColor="text1"/>
          <w:szCs w:val="20"/>
          <w:lang w:eastAsia="ar-SA"/>
        </w:rPr>
        <w:t>i</w:t>
      </w:r>
      <w:r w:rsidRPr="00890992">
        <w:rPr>
          <w:rFonts w:cs="Times New Roman"/>
          <w:bCs/>
          <w:color w:val="000000" w:themeColor="text1"/>
          <w:szCs w:val="20"/>
          <w:lang w:eastAsia="ar-SA"/>
        </w:rPr>
        <w:t xml:space="preserve"> ir  </w:t>
      </w:r>
      <w:r w:rsidR="00F11923" w:rsidRPr="00890992">
        <w:rPr>
          <w:rFonts w:cs="Times New Roman"/>
          <w:bCs/>
          <w:color w:val="000000" w:themeColor="text1"/>
          <w:szCs w:val="20"/>
          <w:lang w:eastAsia="ar-SA"/>
        </w:rPr>
        <w:t>n</w:t>
      </w:r>
      <w:r w:rsidRPr="00890992">
        <w:rPr>
          <w:rFonts w:cs="Times New Roman"/>
          <w:bCs/>
          <w:color w:val="000000" w:themeColor="text1"/>
          <w:szCs w:val="20"/>
          <w:lang w:eastAsia="ar-SA"/>
        </w:rPr>
        <w:t>ekritini</w:t>
      </w:r>
      <w:r w:rsidR="00F11923" w:rsidRPr="00890992">
        <w:rPr>
          <w:rFonts w:cs="Times New Roman"/>
          <w:bCs/>
          <w:color w:val="000000" w:themeColor="text1"/>
          <w:szCs w:val="20"/>
          <w:lang w:eastAsia="ar-SA"/>
        </w:rPr>
        <w:t>ai</w:t>
      </w:r>
      <w:r w:rsidRPr="00890992">
        <w:rPr>
          <w:rFonts w:cs="Times New Roman"/>
          <w:bCs/>
          <w:color w:val="000000" w:themeColor="text1"/>
          <w:szCs w:val="20"/>
          <w:lang w:eastAsia="ar-SA"/>
        </w:rPr>
        <w:t xml:space="preserve"> sutrikima</w:t>
      </w:r>
      <w:r w:rsidR="00F11923" w:rsidRPr="00890992">
        <w:rPr>
          <w:rFonts w:cs="Times New Roman"/>
          <w:bCs/>
          <w:color w:val="000000" w:themeColor="text1"/>
          <w:szCs w:val="20"/>
          <w:lang w:eastAsia="ar-SA"/>
        </w:rPr>
        <w:t>i</w:t>
      </w:r>
      <w:r w:rsidR="00583DEE" w:rsidRPr="00890992">
        <w:rPr>
          <w:rFonts w:cs="Times New Roman"/>
          <w:bCs/>
          <w:color w:val="000000" w:themeColor="text1"/>
          <w:szCs w:val="20"/>
          <w:lang w:eastAsia="ar-SA"/>
        </w:rPr>
        <w:t>.</w:t>
      </w:r>
    </w:p>
    <w:p w14:paraId="16F0A7EA" w14:textId="77777777" w:rsidR="009D6F74" w:rsidRPr="00890992" w:rsidRDefault="00391F74" w:rsidP="009D6F7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Kritin</w:t>
      </w:r>
      <w:r w:rsidR="00C835D0" w:rsidRPr="00890992">
        <w:rPr>
          <w:rFonts w:cs="Times New Roman"/>
          <w:bCs/>
          <w:color w:val="000000" w:themeColor="text1"/>
          <w:szCs w:val="20"/>
          <w:lang w:eastAsia="ar-SA"/>
        </w:rPr>
        <w:t>iai sutrikimai:</w:t>
      </w:r>
    </w:p>
    <w:p w14:paraId="6499E5DF" w14:textId="77777777" w:rsidR="009D6F74" w:rsidRPr="00890992" w:rsidRDefault="00EB334E"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 xml:space="preserve">Tai problemos, kurios daro </w:t>
      </w:r>
      <w:r w:rsidRPr="00890992">
        <w:rPr>
          <w:rFonts w:cs="Times New Roman"/>
          <w:color w:val="000000" w:themeColor="text1"/>
          <w:szCs w:val="20"/>
          <w:lang w:eastAsia="ar-SA"/>
        </w:rPr>
        <w:t>esminį poveikį sistemos veikimui,</w:t>
      </w:r>
      <w:r w:rsidRPr="00890992">
        <w:rPr>
          <w:rFonts w:cs="Times New Roman"/>
          <w:bCs/>
          <w:color w:val="000000" w:themeColor="text1"/>
          <w:szCs w:val="20"/>
          <w:lang w:eastAsia="ar-SA"/>
        </w:rPr>
        <w:t xml:space="preserve"> trukdo vykdyti pagrindines operacijas ar sukelia didelius darbo sutrikimus.</w:t>
      </w:r>
    </w:p>
    <w:p w14:paraId="1CF715F3" w14:textId="77777777" w:rsidR="009D6F74" w:rsidRPr="00890992" w:rsidRDefault="00765015"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 xml:space="preserve">Kliento sistema visiškai neveikia arba veikia su reikšmingais apribojimais. </w:t>
      </w:r>
    </w:p>
    <w:p w14:paraId="06C30B1B" w14:textId="77777777" w:rsidR="009D6F74" w:rsidRPr="00890992" w:rsidRDefault="00765015"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Darbo procesai yra visiškai sustoję arba reikšmingai sulėtėję, darant įtaką produktyvumui.</w:t>
      </w:r>
    </w:p>
    <w:p w14:paraId="5EC29A6D" w14:textId="77777777" w:rsidR="009D6F74" w:rsidRPr="00890992" w:rsidRDefault="00765015"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Sugedusi infrastruktūra – aparatinė įranga, dėl kurios neįmanoma vykdyti pagrindinių operacijų.</w:t>
      </w:r>
    </w:p>
    <w:p w14:paraId="3638AC93" w14:textId="77777777" w:rsidR="00412B90" w:rsidRPr="00890992" w:rsidRDefault="00DB65B8" w:rsidP="00412B90">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Duomenų praradimas ar jų sugadinimas, trukdantis vykdyti kasdienes užduotis.</w:t>
      </w:r>
    </w:p>
    <w:p w14:paraId="4742FDE8" w14:textId="77777777" w:rsidR="00DF18D7" w:rsidRPr="00890992" w:rsidRDefault="00C835D0" w:rsidP="00DF18D7">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Nekritiniai sutrikimai:</w:t>
      </w:r>
    </w:p>
    <w:p w14:paraId="11BB1226" w14:textId="77777777" w:rsidR="00DF18D7" w:rsidRPr="00890992" w:rsidRDefault="00E66CFC" w:rsidP="00DF18D7">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 xml:space="preserve">Tai problemos, kurios </w:t>
      </w:r>
      <w:r w:rsidRPr="00890992">
        <w:rPr>
          <w:rFonts w:cs="Times New Roman"/>
          <w:color w:val="000000" w:themeColor="text1"/>
          <w:szCs w:val="20"/>
          <w:lang w:eastAsia="ar-SA"/>
        </w:rPr>
        <w:t>netrukdo</w:t>
      </w:r>
      <w:r w:rsidRPr="00890992">
        <w:rPr>
          <w:rFonts w:cs="Times New Roman"/>
          <w:bCs/>
          <w:color w:val="000000" w:themeColor="text1"/>
          <w:szCs w:val="20"/>
          <w:lang w:eastAsia="ar-SA"/>
        </w:rPr>
        <w:t xml:space="preserve"> sistemos veikimui, tačiau gali sukelti, sukelia nepatogumų ar reikalauja tam tikrų pataisymų.</w:t>
      </w:r>
    </w:p>
    <w:p w14:paraId="5E235B24" w14:textId="77777777" w:rsidR="00DB7BF4" w:rsidRPr="00890992" w:rsidRDefault="00462AEB" w:rsidP="00DB7BF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Atskirų funkcijų neveikimas, kuris neturi tiesioginio poveikio pagrindinėms operacijoms.</w:t>
      </w:r>
    </w:p>
    <w:p w14:paraId="2388B66E" w14:textId="77777777" w:rsidR="00DB7BF4" w:rsidRPr="00890992" w:rsidRDefault="00462AEB" w:rsidP="00DB7BF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Nedideli veikimo sutrikimai, kurie nesukelia esminio darbo sulėtėjimo.</w:t>
      </w:r>
    </w:p>
    <w:p w14:paraId="49FDDCA5" w14:textId="77777777" w:rsidR="00DB7BF4" w:rsidRPr="00890992" w:rsidRDefault="00462AEB" w:rsidP="00DB7BF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Grafinės sąsajos klaidos arba smulkūs programinės įrangos trikdžiai. Sutrikimas kuris leidžia iš dalies naudotis sistema iki pilno problemos išsprendimo.</w:t>
      </w:r>
    </w:p>
    <w:p w14:paraId="4D2ED03B" w14:textId="77777777" w:rsidR="00DB7BF4" w:rsidRPr="00890992" w:rsidRDefault="00457C0A"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Tiekėjo ir/ar gamintojo r</w:t>
      </w:r>
      <w:r w:rsidR="0070752F" w:rsidRPr="00890992">
        <w:rPr>
          <w:rFonts w:cs="Times New Roman"/>
          <w:color w:val="000000" w:themeColor="text1"/>
          <w:szCs w:val="20"/>
        </w:rPr>
        <w:t xml:space="preserve">eagavimo laikas nuo </w:t>
      </w:r>
      <w:r w:rsidRPr="00890992">
        <w:rPr>
          <w:rFonts w:cs="Times New Roman"/>
          <w:color w:val="000000" w:themeColor="text1"/>
          <w:szCs w:val="20"/>
        </w:rPr>
        <w:t xml:space="preserve">LRT </w:t>
      </w:r>
      <w:r w:rsidR="0070752F" w:rsidRPr="00890992">
        <w:rPr>
          <w:rFonts w:cs="Times New Roman"/>
          <w:color w:val="000000" w:themeColor="text1"/>
          <w:szCs w:val="20"/>
        </w:rPr>
        <w:t xml:space="preserve">pranešimo </w:t>
      </w:r>
      <w:r w:rsidRPr="00890992">
        <w:rPr>
          <w:rFonts w:cs="Times New Roman"/>
          <w:color w:val="000000" w:themeColor="text1"/>
          <w:szCs w:val="20"/>
        </w:rPr>
        <w:t xml:space="preserve">apie sutrikimą </w:t>
      </w:r>
      <w:r w:rsidR="0070752F" w:rsidRPr="00890992">
        <w:rPr>
          <w:rFonts w:cs="Times New Roman"/>
          <w:color w:val="000000" w:themeColor="text1"/>
          <w:szCs w:val="20"/>
        </w:rPr>
        <w:t xml:space="preserve">neturi viršyti 6  val. </w:t>
      </w:r>
    </w:p>
    <w:p w14:paraId="76D72E05" w14:textId="77777777" w:rsidR="00DB7BF4" w:rsidRPr="00890992" w:rsidRDefault="0070752F"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Kritiniai sistemos sutrikimai  turi būti pašalinti  ne vėliau kaip </w:t>
      </w:r>
      <w:r w:rsidR="00E748ED" w:rsidRPr="00890992">
        <w:rPr>
          <w:rFonts w:cs="Times New Roman"/>
          <w:color w:val="000000" w:themeColor="text1"/>
          <w:szCs w:val="20"/>
        </w:rPr>
        <w:t xml:space="preserve">per </w:t>
      </w:r>
      <w:r w:rsidRPr="00890992">
        <w:rPr>
          <w:rFonts w:cs="Times New Roman"/>
          <w:color w:val="000000" w:themeColor="text1"/>
          <w:szCs w:val="20"/>
        </w:rPr>
        <w:t xml:space="preserve">4 </w:t>
      </w:r>
      <w:proofErr w:type="spellStart"/>
      <w:r w:rsidRPr="00890992">
        <w:rPr>
          <w:rFonts w:cs="Times New Roman"/>
          <w:color w:val="000000" w:themeColor="text1"/>
          <w:szCs w:val="20"/>
        </w:rPr>
        <w:t>val</w:t>
      </w:r>
      <w:proofErr w:type="spellEnd"/>
      <w:r w:rsidR="000C1C73" w:rsidRPr="00890992">
        <w:rPr>
          <w:rFonts w:cs="Times New Roman"/>
          <w:color w:val="000000" w:themeColor="text1"/>
          <w:szCs w:val="20"/>
        </w:rPr>
        <w:t>, po reakcijos laiko pabaigos</w:t>
      </w:r>
      <w:r w:rsidRPr="00890992">
        <w:rPr>
          <w:rFonts w:cs="Times New Roman"/>
          <w:color w:val="000000" w:themeColor="text1"/>
          <w:szCs w:val="20"/>
        </w:rPr>
        <w:t>.</w:t>
      </w:r>
    </w:p>
    <w:p w14:paraId="5A5780CC" w14:textId="77777777" w:rsidR="00DB7BF4" w:rsidRPr="00890992" w:rsidRDefault="009C2FE1"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Nekritiniai sistemos sutrikimai  turi būti pašalinti  ne vėliau kaip per </w:t>
      </w:r>
      <w:r w:rsidR="00761EC2" w:rsidRPr="00890992">
        <w:rPr>
          <w:rFonts w:cs="Times New Roman"/>
          <w:color w:val="000000" w:themeColor="text1"/>
          <w:szCs w:val="20"/>
        </w:rPr>
        <w:t>24</w:t>
      </w:r>
      <w:r w:rsidRPr="00890992">
        <w:rPr>
          <w:rFonts w:cs="Times New Roman"/>
          <w:color w:val="000000" w:themeColor="text1"/>
          <w:szCs w:val="20"/>
        </w:rPr>
        <w:t xml:space="preserve"> </w:t>
      </w:r>
      <w:proofErr w:type="spellStart"/>
      <w:r w:rsidRPr="00890992">
        <w:rPr>
          <w:rFonts w:cs="Times New Roman"/>
          <w:color w:val="000000" w:themeColor="text1"/>
          <w:szCs w:val="20"/>
        </w:rPr>
        <w:t>val</w:t>
      </w:r>
      <w:proofErr w:type="spellEnd"/>
      <w:r w:rsidR="000C1C73" w:rsidRPr="00890992">
        <w:rPr>
          <w:rFonts w:cs="Times New Roman"/>
          <w:color w:val="000000" w:themeColor="text1"/>
          <w:szCs w:val="20"/>
        </w:rPr>
        <w:t>, po reakcijos laiko pabaigos.</w:t>
      </w:r>
    </w:p>
    <w:p w14:paraId="5D9E64A1" w14:textId="16266759" w:rsidR="00EE17F6" w:rsidRPr="00890992" w:rsidRDefault="00162997"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Tiekėjas turi užtikrinti </w:t>
      </w:r>
      <w:r w:rsidR="008D626F" w:rsidRPr="00890992">
        <w:rPr>
          <w:rFonts w:cs="Times New Roman"/>
          <w:color w:val="000000" w:themeColor="text1"/>
          <w:szCs w:val="20"/>
        </w:rPr>
        <w:t>Galimyb</w:t>
      </w:r>
      <w:r w:rsidRPr="00890992">
        <w:rPr>
          <w:rFonts w:cs="Times New Roman"/>
          <w:color w:val="000000" w:themeColor="text1"/>
          <w:szCs w:val="20"/>
        </w:rPr>
        <w:t>ę</w:t>
      </w:r>
      <w:r w:rsidR="00D25EB5" w:rsidRPr="00890992">
        <w:rPr>
          <w:rFonts w:cs="Times New Roman"/>
          <w:color w:val="000000" w:themeColor="text1"/>
          <w:szCs w:val="20"/>
        </w:rPr>
        <w:t xml:space="preserve"> Perkančiajai organizacijai</w:t>
      </w:r>
      <w:r w:rsidR="008D626F" w:rsidRPr="00890992">
        <w:rPr>
          <w:rFonts w:cs="Times New Roman"/>
          <w:color w:val="000000" w:themeColor="text1"/>
          <w:szCs w:val="20"/>
        </w:rPr>
        <w:t xml:space="preserve"> sutrikimus ar užklausas </w:t>
      </w:r>
      <w:r w:rsidR="00025122" w:rsidRPr="00890992">
        <w:rPr>
          <w:rFonts w:cs="Times New Roman"/>
          <w:color w:val="000000" w:themeColor="text1"/>
          <w:szCs w:val="20"/>
        </w:rPr>
        <w:t xml:space="preserve">angl. </w:t>
      </w:r>
      <w:proofErr w:type="spellStart"/>
      <w:r w:rsidR="00025122" w:rsidRPr="00890992">
        <w:rPr>
          <w:rFonts w:cs="Times New Roman"/>
          <w:b/>
          <w:color w:val="000000" w:themeColor="text1"/>
          <w:szCs w:val="20"/>
        </w:rPr>
        <w:t>support</w:t>
      </w:r>
      <w:proofErr w:type="spellEnd"/>
      <w:r w:rsidR="00025122" w:rsidRPr="00890992">
        <w:rPr>
          <w:rFonts w:cs="Times New Roman"/>
          <w:b/>
          <w:color w:val="000000" w:themeColor="text1"/>
          <w:szCs w:val="20"/>
        </w:rPr>
        <w:t xml:space="preserve"> </w:t>
      </w:r>
      <w:proofErr w:type="spellStart"/>
      <w:r w:rsidR="00025122" w:rsidRPr="00890992">
        <w:rPr>
          <w:rFonts w:cs="Times New Roman"/>
          <w:b/>
          <w:color w:val="000000" w:themeColor="text1"/>
          <w:szCs w:val="20"/>
        </w:rPr>
        <w:t>ticket</w:t>
      </w:r>
      <w:proofErr w:type="spellEnd"/>
      <w:r w:rsidR="00025122" w:rsidRPr="00890992">
        <w:rPr>
          <w:rFonts w:cs="Times New Roman"/>
          <w:b/>
          <w:color w:val="000000" w:themeColor="text1"/>
          <w:szCs w:val="20"/>
        </w:rPr>
        <w:t xml:space="preserve"> </w:t>
      </w:r>
      <w:r w:rsidR="008D626F" w:rsidRPr="00890992">
        <w:rPr>
          <w:rFonts w:cs="Times New Roman"/>
          <w:color w:val="000000" w:themeColor="text1"/>
          <w:szCs w:val="20"/>
        </w:rPr>
        <w:t xml:space="preserve">registruoti tiekėjo ar gamintojo </w:t>
      </w:r>
      <w:r w:rsidR="00CE35EC" w:rsidRPr="00890992">
        <w:rPr>
          <w:rFonts w:cs="Times New Roman"/>
          <w:color w:val="000000" w:themeColor="text1"/>
          <w:szCs w:val="20"/>
        </w:rPr>
        <w:t>portale</w:t>
      </w:r>
      <w:r w:rsidR="00347AD9" w:rsidRPr="00890992">
        <w:rPr>
          <w:rFonts w:cs="Times New Roman"/>
          <w:color w:val="000000" w:themeColor="text1"/>
          <w:szCs w:val="20"/>
        </w:rPr>
        <w:t xml:space="preserve"> (</w:t>
      </w:r>
      <w:r w:rsidR="00AE5DCB" w:rsidRPr="00890992">
        <w:rPr>
          <w:rFonts w:cs="Times New Roman"/>
          <w:color w:val="000000" w:themeColor="text1"/>
          <w:szCs w:val="20"/>
        </w:rPr>
        <w:t>s</w:t>
      </w:r>
      <w:r w:rsidR="00347AD9" w:rsidRPr="00890992">
        <w:rPr>
          <w:rFonts w:cs="Times New Roman"/>
          <w:color w:val="000000" w:themeColor="text1"/>
          <w:szCs w:val="20"/>
        </w:rPr>
        <w:t>pecializuota internetinė platforma arba klientų aptarnavimo sistem</w:t>
      </w:r>
      <w:r w:rsidR="00AE5DCB" w:rsidRPr="00890992">
        <w:rPr>
          <w:rFonts w:cs="Times New Roman"/>
          <w:color w:val="000000" w:themeColor="text1"/>
          <w:szCs w:val="20"/>
        </w:rPr>
        <w:t>a</w:t>
      </w:r>
      <w:r w:rsidR="00347AD9" w:rsidRPr="00890992">
        <w:rPr>
          <w:rFonts w:cs="Times New Roman"/>
          <w:color w:val="000000" w:themeColor="text1"/>
          <w:szCs w:val="20"/>
        </w:rPr>
        <w:t>)</w:t>
      </w:r>
      <w:r w:rsidR="00CE35EC" w:rsidRPr="00890992">
        <w:rPr>
          <w:rFonts w:cs="Times New Roman"/>
          <w:color w:val="000000" w:themeColor="text1"/>
          <w:szCs w:val="20"/>
        </w:rPr>
        <w:t>, te</w:t>
      </w:r>
      <w:r w:rsidR="007F3240" w:rsidRPr="00890992">
        <w:rPr>
          <w:rFonts w:cs="Times New Roman"/>
          <w:color w:val="000000" w:themeColor="text1"/>
          <w:szCs w:val="20"/>
        </w:rPr>
        <w:t>l</w:t>
      </w:r>
      <w:r w:rsidR="00CE35EC" w:rsidRPr="00890992">
        <w:rPr>
          <w:rFonts w:cs="Times New Roman"/>
          <w:color w:val="000000" w:themeColor="text1"/>
          <w:szCs w:val="20"/>
        </w:rPr>
        <w:t xml:space="preserve">efonu ar elektroniniu </w:t>
      </w:r>
      <w:r w:rsidR="007F3240" w:rsidRPr="00890992">
        <w:rPr>
          <w:rFonts w:cs="Times New Roman"/>
          <w:color w:val="000000" w:themeColor="text1"/>
          <w:szCs w:val="20"/>
        </w:rPr>
        <w:t>paštu</w:t>
      </w:r>
      <w:r w:rsidR="00CE35EC" w:rsidRPr="00890992">
        <w:rPr>
          <w:rFonts w:cs="Times New Roman"/>
          <w:color w:val="000000" w:themeColor="text1"/>
          <w:szCs w:val="20"/>
        </w:rPr>
        <w:t>.</w:t>
      </w:r>
      <w:r w:rsidR="00025122" w:rsidRPr="00890992">
        <w:rPr>
          <w:rFonts w:cs="Times New Roman"/>
          <w:color w:val="000000" w:themeColor="text1"/>
          <w:szCs w:val="20"/>
        </w:rPr>
        <w:t xml:space="preserve"> </w:t>
      </w:r>
      <w:r w:rsidR="00751CC1" w:rsidRPr="00890992">
        <w:rPr>
          <w:rFonts w:cs="Times New Roman"/>
          <w:color w:val="000000" w:themeColor="text1"/>
          <w:szCs w:val="20"/>
        </w:rPr>
        <w:t>Turi būti galimybė p</w:t>
      </w:r>
      <w:r w:rsidR="00025122" w:rsidRPr="00890992">
        <w:rPr>
          <w:rFonts w:cs="Times New Roman"/>
          <w:color w:val="000000" w:themeColor="text1"/>
          <w:szCs w:val="20"/>
        </w:rPr>
        <w:t>ateikti technines užklausas ar klausimus</w:t>
      </w:r>
      <w:r w:rsidR="007B5A87" w:rsidRPr="00890992">
        <w:rPr>
          <w:rFonts w:cs="Times New Roman"/>
          <w:color w:val="000000" w:themeColor="text1"/>
          <w:szCs w:val="20"/>
        </w:rPr>
        <w:t xml:space="preserve">, sekti </w:t>
      </w:r>
      <w:r w:rsidR="00C67E7A" w:rsidRPr="00890992">
        <w:rPr>
          <w:rFonts w:cs="Times New Roman"/>
          <w:color w:val="000000" w:themeColor="text1"/>
          <w:szCs w:val="20"/>
        </w:rPr>
        <w:t xml:space="preserve">sutrikimų </w:t>
      </w:r>
      <w:r w:rsidR="007B5A87" w:rsidRPr="00890992">
        <w:rPr>
          <w:rFonts w:cs="Times New Roman"/>
          <w:color w:val="000000" w:themeColor="text1"/>
          <w:szCs w:val="20"/>
        </w:rPr>
        <w:t xml:space="preserve">sprendimo eigą, </w:t>
      </w:r>
      <w:r w:rsidR="00AE5DCB" w:rsidRPr="00890992">
        <w:rPr>
          <w:rFonts w:cs="Times New Roman"/>
          <w:color w:val="000000" w:themeColor="text1"/>
          <w:szCs w:val="20"/>
        </w:rPr>
        <w:t>a</w:t>
      </w:r>
      <w:r w:rsidR="007B5A87" w:rsidRPr="00890992">
        <w:rPr>
          <w:rFonts w:cs="Times New Roman"/>
          <w:color w:val="000000" w:themeColor="text1"/>
          <w:szCs w:val="20"/>
        </w:rPr>
        <w:t xml:space="preserve">tsisiųsti atnaujinimus, dokumentaciją, programinę įrangą. </w:t>
      </w:r>
      <w:r w:rsidR="00EE17F6" w:rsidRPr="00890992">
        <w:rPr>
          <w:rFonts w:cs="Times New Roman"/>
          <w:color w:val="000000" w:themeColor="text1"/>
          <w:szCs w:val="20"/>
        </w:rPr>
        <w:t>Gauti pagalbą ir konsultacijas pagal gamintojo nustatytą tvarką ir SLA sąlygas</w:t>
      </w:r>
      <w:r w:rsidR="00EB334E" w:rsidRPr="00890992">
        <w:rPr>
          <w:rFonts w:cs="Times New Roman"/>
          <w:color w:val="000000" w:themeColor="text1"/>
          <w:szCs w:val="20"/>
        </w:rPr>
        <w:t>.</w:t>
      </w:r>
    </w:p>
    <w:p w14:paraId="5A84E835" w14:textId="6E2B41E2" w:rsidR="00DA4BC8" w:rsidRPr="00890992" w:rsidRDefault="0045698E" w:rsidP="00DA4BC8">
      <w:pPr>
        <w:pStyle w:val="ListParagraph"/>
        <w:numPr>
          <w:ilvl w:val="0"/>
          <w:numId w:val="18"/>
        </w:numPr>
        <w:jc w:val="both"/>
        <w:rPr>
          <w:rFonts w:cs="Times New Roman"/>
          <w:b/>
          <w:color w:val="000000" w:themeColor="text1"/>
          <w:szCs w:val="20"/>
        </w:rPr>
      </w:pPr>
      <w:r w:rsidRPr="00890992">
        <w:rPr>
          <w:rFonts w:cs="Times New Roman"/>
          <w:b/>
          <w:color w:val="000000" w:themeColor="text1"/>
          <w:szCs w:val="20"/>
          <w:lang w:eastAsia="ar-SA"/>
        </w:rPr>
        <w:t>Žalieji r</w:t>
      </w:r>
      <w:r w:rsidR="00DA4BC8" w:rsidRPr="00890992">
        <w:rPr>
          <w:rFonts w:cs="Times New Roman"/>
          <w:b/>
          <w:color w:val="000000" w:themeColor="text1"/>
          <w:szCs w:val="20"/>
          <w:lang w:eastAsia="ar-SA"/>
        </w:rPr>
        <w:t>eikalavimai</w:t>
      </w:r>
    </w:p>
    <w:p w14:paraId="2025D5EC" w14:textId="2127BCE7" w:rsidR="00234806" w:rsidRPr="00890992" w:rsidRDefault="007F7023" w:rsidP="00FC7053">
      <w:pPr>
        <w:pStyle w:val="ListParagraph"/>
        <w:numPr>
          <w:ilvl w:val="1"/>
          <w:numId w:val="27"/>
        </w:numPr>
        <w:jc w:val="both"/>
        <w:rPr>
          <w:rFonts w:cs="Times New Roman"/>
          <w:bCs/>
          <w:color w:val="000000" w:themeColor="text1"/>
          <w:szCs w:val="20"/>
        </w:rPr>
      </w:pPr>
      <w:r w:rsidRPr="00890992">
        <w:rPr>
          <w:rFonts w:cs="Times New Roman"/>
          <w:color w:val="000000" w:themeColor="text1"/>
          <w:szCs w:val="20"/>
        </w:rPr>
        <w:t xml:space="preserve">Perkančioji organizacija taiko aplinkos apsaugos kriterijus nurodytus </w:t>
      </w:r>
      <w:r w:rsidR="00FC7053" w:rsidRPr="00890992">
        <w:rPr>
          <w:rFonts w:cs="Times New Roman"/>
          <w:bCs/>
          <w:color w:val="000000" w:themeColor="text1"/>
          <w:szCs w:val="20"/>
        </w:rPr>
        <w:t>3</w:t>
      </w:r>
      <w:r w:rsidRPr="00890992">
        <w:rPr>
          <w:rFonts w:cs="Times New Roman"/>
          <w:color w:val="000000" w:themeColor="text1"/>
          <w:szCs w:val="20"/>
        </w:rPr>
        <w:t xml:space="preserve"> lentelėje šiame pirkime įsigyjamoms prekėms</w:t>
      </w:r>
    </w:p>
    <w:p w14:paraId="7829B297" w14:textId="77777777" w:rsidR="0032481A" w:rsidRPr="00890992" w:rsidRDefault="0032481A" w:rsidP="0032481A">
      <w:pPr>
        <w:pStyle w:val="ListParagraph"/>
        <w:jc w:val="both"/>
        <w:rPr>
          <w:rFonts w:cs="Times New Roman"/>
          <w:bCs/>
          <w:color w:val="000000" w:themeColor="text1"/>
          <w:szCs w:val="20"/>
        </w:rPr>
      </w:pPr>
    </w:p>
    <w:p w14:paraId="5F4FD4E5" w14:textId="2448323E" w:rsidR="0032481A" w:rsidRPr="00890992" w:rsidRDefault="00FC7053" w:rsidP="0032481A">
      <w:pPr>
        <w:pStyle w:val="NormalWeb"/>
        <w:spacing w:before="120" w:after="0" w:line="240" w:lineRule="atLeast"/>
        <w:ind w:left="720"/>
        <w:jc w:val="right"/>
        <w:rPr>
          <w:rFonts w:ascii="Verdana" w:hAnsi="Verdana"/>
          <w:sz w:val="20"/>
          <w:szCs w:val="20"/>
        </w:rPr>
      </w:pPr>
      <w:r w:rsidRPr="00890992">
        <w:rPr>
          <w:rFonts w:ascii="Verdana" w:hAnsi="Verdana"/>
          <w:sz w:val="20"/>
          <w:szCs w:val="20"/>
        </w:rPr>
        <w:t>3</w:t>
      </w:r>
      <w:r w:rsidR="0032481A" w:rsidRPr="00890992">
        <w:rPr>
          <w:rFonts w:ascii="Verdana" w:hAnsi="Verdana"/>
          <w:sz w:val="20"/>
          <w:szCs w:val="20"/>
        </w:rPr>
        <w:t xml:space="preserve"> lentelė. Aplinkos apsaugos kriterijai prekėms</w:t>
      </w:r>
    </w:p>
    <w:tbl>
      <w:tblPr>
        <w:tblStyle w:val="TableGrid"/>
        <w:tblW w:w="5000" w:type="pct"/>
        <w:jc w:val="center"/>
        <w:tblLook w:val="04A0" w:firstRow="1" w:lastRow="0" w:firstColumn="1" w:lastColumn="0" w:noHBand="0" w:noVBand="1"/>
      </w:tblPr>
      <w:tblGrid>
        <w:gridCol w:w="577"/>
        <w:gridCol w:w="4059"/>
        <w:gridCol w:w="2213"/>
        <w:gridCol w:w="2900"/>
      </w:tblGrid>
      <w:tr w:rsidR="0032481A" w:rsidRPr="00890992" w14:paraId="4FCE4201" w14:textId="77777777" w:rsidTr="00A25A54">
        <w:trPr>
          <w:jc w:val="center"/>
        </w:trPr>
        <w:tc>
          <w:tcPr>
            <w:tcW w:w="570" w:type="dxa"/>
            <w:vAlign w:val="center"/>
          </w:tcPr>
          <w:p w14:paraId="14A7303B"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Eil. Nr.</w:t>
            </w:r>
          </w:p>
        </w:tc>
        <w:tc>
          <w:tcPr>
            <w:tcW w:w="4006" w:type="dxa"/>
            <w:vAlign w:val="center"/>
          </w:tcPr>
          <w:p w14:paraId="6CF21582"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Aplinkos apsaugos kriterijai</w:t>
            </w:r>
          </w:p>
        </w:tc>
        <w:tc>
          <w:tcPr>
            <w:tcW w:w="2184" w:type="dxa"/>
          </w:tcPr>
          <w:p w14:paraId="1E300068"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Techninės specifikacijos reikalavimai, kuriems taikomi aplinkos apsaugos kriterijus</w:t>
            </w:r>
          </w:p>
        </w:tc>
        <w:tc>
          <w:tcPr>
            <w:tcW w:w="2862" w:type="dxa"/>
            <w:vAlign w:val="center"/>
          </w:tcPr>
          <w:p w14:paraId="328C6A14"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Atitiktį kriterijams įrodantys dokumentai</w:t>
            </w:r>
          </w:p>
        </w:tc>
      </w:tr>
      <w:tr w:rsidR="0032481A" w:rsidRPr="00890992" w14:paraId="53D69358" w14:textId="77777777" w:rsidTr="00A25A54">
        <w:trPr>
          <w:jc w:val="center"/>
        </w:trPr>
        <w:tc>
          <w:tcPr>
            <w:tcW w:w="570" w:type="dxa"/>
            <w:vAlign w:val="center"/>
          </w:tcPr>
          <w:p w14:paraId="36C6F7CE" w14:textId="77777777" w:rsidR="0032481A" w:rsidRPr="00890992" w:rsidRDefault="0032481A" w:rsidP="00A25A54">
            <w:pPr>
              <w:pStyle w:val="NormalWeb"/>
              <w:spacing w:before="120" w:line="240" w:lineRule="atLeast"/>
              <w:jc w:val="center"/>
              <w:rPr>
                <w:rFonts w:ascii="Verdana" w:hAnsi="Verdana"/>
                <w:sz w:val="20"/>
                <w:szCs w:val="20"/>
              </w:rPr>
            </w:pPr>
            <w:r w:rsidRPr="00890992">
              <w:rPr>
                <w:rFonts w:ascii="Verdana" w:hAnsi="Verdana"/>
                <w:sz w:val="20"/>
                <w:szCs w:val="20"/>
              </w:rPr>
              <w:t>1.</w:t>
            </w:r>
          </w:p>
        </w:tc>
        <w:tc>
          <w:tcPr>
            <w:tcW w:w="4006" w:type="dxa"/>
            <w:vAlign w:val="center"/>
          </w:tcPr>
          <w:p w14:paraId="0A1D72B4" w14:textId="77777777" w:rsidR="0032481A" w:rsidRPr="00890992" w:rsidRDefault="0032481A" w:rsidP="00A25A54">
            <w:pPr>
              <w:pStyle w:val="NormalWeb"/>
              <w:spacing w:after="120" w:line="240" w:lineRule="atLeast"/>
              <w:jc w:val="both"/>
              <w:rPr>
                <w:rFonts w:ascii="Verdana" w:hAnsi="Verdana"/>
                <w:sz w:val="20"/>
                <w:szCs w:val="20"/>
              </w:rPr>
            </w:pPr>
            <w:r w:rsidRPr="00890992">
              <w:rPr>
                <w:rFonts w:ascii="Verdana" w:hAnsi="Verdana"/>
                <w:sz w:val="20"/>
                <w:szCs w:val="20"/>
              </w:rPr>
              <w:t xml:space="preserve">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(toliau – Tvarkos aprašas) 2 priedo 1 skyriuje nustatytus </w:t>
            </w:r>
            <w:r w:rsidRPr="00890992">
              <w:rPr>
                <w:rFonts w:ascii="Verdana" w:hAnsi="Verdana"/>
                <w:sz w:val="20"/>
                <w:szCs w:val="20"/>
              </w:rPr>
              <w:lastRenderedPageBreak/>
              <w:t>minimalius aplinkos apsaugos kriterijus, patvirtintus Lietuvos Respublikos aplinkos ministro 2011 m. birželio 28 d. įsakymu Nr. D1-508</w:t>
            </w:r>
          </w:p>
        </w:tc>
        <w:tc>
          <w:tcPr>
            <w:tcW w:w="2184" w:type="dxa"/>
            <w:vAlign w:val="center"/>
          </w:tcPr>
          <w:p w14:paraId="26C62734" w14:textId="7EF541BF" w:rsidR="0032481A" w:rsidRPr="00890992" w:rsidRDefault="0032481A" w:rsidP="00A25A54">
            <w:pPr>
              <w:pStyle w:val="NormalWeb"/>
              <w:spacing w:line="240" w:lineRule="atLeast"/>
              <w:jc w:val="center"/>
              <w:rPr>
                <w:rFonts w:ascii="Verdana" w:hAnsi="Verdana"/>
                <w:sz w:val="20"/>
                <w:szCs w:val="20"/>
              </w:rPr>
            </w:pPr>
          </w:p>
        </w:tc>
        <w:tc>
          <w:tcPr>
            <w:tcW w:w="2862" w:type="dxa"/>
            <w:vAlign w:val="center"/>
          </w:tcPr>
          <w:p w14:paraId="1ADAB821" w14:textId="77777777" w:rsidR="0032481A" w:rsidRPr="00890992" w:rsidRDefault="0032481A" w:rsidP="00A25A54">
            <w:pPr>
              <w:pStyle w:val="NormalWeb"/>
              <w:spacing w:line="240" w:lineRule="atLeast"/>
              <w:rPr>
                <w:rFonts w:ascii="Verdana" w:hAnsi="Verdana"/>
                <w:sz w:val="20"/>
                <w:szCs w:val="20"/>
              </w:rPr>
            </w:pPr>
            <w:r w:rsidRPr="00890992">
              <w:rPr>
                <w:rFonts w:ascii="Verdana" w:hAnsi="Verdana"/>
                <w:sz w:val="20"/>
                <w:szCs w:val="20"/>
              </w:rPr>
              <w:t>Dokumentų pateikti nereikalaujama</w:t>
            </w:r>
          </w:p>
        </w:tc>
      </w:tr>
      <w:tr w:rsidR="0032481A" w:rsidRPr="00890992" w14:paraId="1197D0DB" w14:textId="77777777" w:rsidTr="00A25A54">
        <w:trPr>
          <w:jc w:val="center"/>
        </w:trPr>
        <w:tc>
          <w:tcPr>
            <w:tcW w:w="570" w:type="dxa"/>
            <w:vAlign w:val="center"/>
          </w:tcPr>
          <w:p w14:paraId="69DF6A23" w14:textId="77777777" w:rsidR="0032481A" w:rsidRPr="00890992" w:rsidRDefault="0032481A" w:rsidP="00A25A54">
            <w:pPr>
              <w:pStyle w:val="NormalWeb"/>
              <w:spacing w:before="120" w:line="240" w:lineRule="atLeast"/>
              <w:jc w:val="center"/>
              <w:rPr>
                <w:rFonts w:ascii="Verdana" w:hAnsi="Verdana"/>
                <w:sz w:val="20"/>
                <w:szCs w:val="20"/>
              </w:rPr>
            </w:pPr>
            <w:r w:rsidRPr="00890992">
              <w:rPr>
                <w:rFonts w:ascii="Verdana" w:hAnsi="Verdana"/>
                <w:sz w:val="20"/>
                <w:szCs w:val="20"/>
              </w:rPr>
              <w:t>2.</w:t>
            </w:r>
          </w:p>
        </w:tc>
        <w:tc>
          <w:tcPr>
            <w:tcW w:w="4006" w:type="dxa"/>
            <w:vAlign w:val="center"/>
          </w:tcPr>
          <w:p w14:paraId="3AF7B262" w14:textId="4665E366" w:rsidR="0032481A" w:rsidRPr="00890992" w:rsidRDefault="0032481A" w:rsidP="00A25A54">
            <w:pPr>
              <w:pStyle w:val="NormalWeb"/>
              <w:spacing w:after="120" w:line="240" w:lineRule="atLeast"/>
              <w:jc w:val="both"/>
              <w:rPr>
                <w:rFonts w:ascii="Verdana" w:hAnsi="Verdana"/>
                <w:sz w:val="20"/>
                <w:szCs w:val="20"/>
              </w:rPr>
            </w:pPr>
            <w:r w:rsidRPr="00890992">
              <w:rPr>
                <w:rFonts w:ascii="Verdana" w:hAnsi="Verdana"/>
                <w:sz w:val="20"/>
                <w:szCs w:val="20"/>
              </w:rPr>
              <w:t>Šio pirkimo objekt</w:t>
            </w:r>
            <w:r w:rsidR="00FC7053" w:rsidRPr="00890992">
              <w:rPr>
                <w:rFonts w:ascii="Verdana" w:hAnsi="Verdana"/>
                <w:sz w:val="20"/>
                <w:szCs w:val="20"/>
              </w:rPr>
              <w:t>o dalis</w:t>
            </w:r>
            <w:r w:rsidRPr="00890992">
              <w:rPr>
                <w:rFonts w:ascii="Verdana" w:hAnsi="Verdana"/>
                <w:sz w:val="20"/>
                <w:szCs w:val="20"/>
              </w:rPr>
              <w:t xml:space="preserve"> yra licencija, todėl vadovaujantis Tvarkos aprašo 4.4.3 punktu pirkimas laikomas žaliuoju.</w:t>
            </w:r>
          </w:p>
        </w:tc>
        <w:tc>
          <w:tcPr>
            <w:tcW w:w="2184" w:type="dxa"/>
            <w:vAlign w:val="center"/>
          </w:tcPr>
          <w:p w14:paraId="4B832222" w14:textId="5857986B" w:rsidR="0032481A" w:rsidRPr="00890992" w:rsidRDefault="0032481A" w:rsidP="00A25A54">
            <w:pPr>
              <w:pStyle w:val="NormalWeb"/>
              <w:spacing w:line="240" w:lineRule="atLeast"/>
              <w:jc w:val="center"/>
              <w:rPr>
                <w:rFonts w:ascii="Verdana" w:hAnsi="Verdana"/>
                <w:sz w:val="20"/>
                <w:szCs w:val="20"/>
              </w:rPr>
            </w:pPr>
          </w:p>
        </w:tc>
        <w:tc>
          <w:tcPr>
            <w:tcW w:w="2862" w:type="dxa"/>
            <w:vAlign w:val="center"/>
          </w:tcPr>
          <w:p w14:paraId="00C1459A" w14:textId="77777777" w:rsidR="0032481A" w:rsidRPr="00890992" w:rsidRDefault="0032481A" w:rsidP="00A25A54">
            <w:pPr>
              <w:pStyle w:val="NormalWeb"/>
              <w:spacing w:line="240" w:lineRule="atLeast"/>
              <w:rPr>
                <w:rFonts w:ascii="Verdana" w:hAnsi="Verdana"/>
                <w:sz w:val="20"/>
                <w:szCs w:val="20"/>
              </w:rPr>
            </w:pPr>
            <w:r w:rsidRPr="00890992">
              <w:rPr>
                <w:rFonts w:ascii="Verdana" w:hAnsi="Verdana"/>
                <w:sz w:val="20"/>
                <w:szCs w:val="20"/>
              </w:rPr>
              <w:t>Dokumentų pateikti nereikalaujama</w:t>
            </w:r>
          </w:p>
        </w:tc>
      </w:tr>
      <w:tr w:rsidR="0032481A" w:rsidRPr="00890992" w14:paraId="5931C27F" w14:textId="77777777" w:rsidTr="00A25A54">
        <w:trPr>
          <w:jc w:val="center"/>
        </w:trPr>
        <w:tc>
          <w:tcPr>
            <w:tcW w:w="570" w:type="dxa"/>
            <w:vAlign w:val="center"/>
          </w:tcPr>
          <w:p w14:paraId="083425F9" w14:textId="77777777" w:rsidR="0032481A" w:rsidRPr="00890992" w:rsidRDefault="0032481A" w:rsidP="00A25A54">
            <w:pPr>
              <w:pStyle w:val="NormalWeb"/>
              <w:spacing w:before="120" w:line="240" w:lineRule="atLeast"/>
              <w:jc w:val="center"/>
              <w:rPr>
                <w:rFonts w:ascii="Verdana" w:hAnsi="Verdana"/>
                <w:sz w:val="20"/>
                <w:szCs w:val="20"/>
              </w:rPr>
            </w:pPr>
            <w:r w:rsidRPr="00890992">
              <w:rPr>
                <w:rFonts w:ascii="Verdana" w:hAnsi="Verdana"/>
                <w:sz w:val="20"/>
                <w:szCs w:val="20"/>
              </w:rPr>
              <w:t>3.</w:t>
            </w:r>
          </w:p>
        </w:tc>
        <w:tc>
          <w:tcPr>
            <w:tcW w:w="4006" w:type="dxa"/>
            <w:vAlign w:val="center"/>
          </w:tcPr>
          <w:p w14:paraId="53A17A37" w14:textId="0CC05B7D" w:rsidR="0032481A" w:rsidRPr="00890992" w:rsidRDefault="0032481A" w:rsidP="00A25A54">
            <w:pPr>
              <w:pStyle w:val="NormalWeb"/>
              <w:spacing w:after="120" w:line="240" w:lineRule="atLeast"/>
              <w:jc w:val="both"/>
              <w:rPr>
                <w:rFonts w:ascii="Verdana" w:hAnsi="Verdana"/>
                <w:sz w:val="20"/>
                <w:szCs w:val="20"/>
              </w:rPr>
            </w:pPr>
            <w:r w:rsidRPr="00890992">
              <w:rPr>
                <w:rFonts w:ascii="Verdana" w:hAnsi="Verdana"/>
                <w:sz w:val="20"/>
                <w:szCs w:val="20"/>
              </w:rPr>
              <w:t xml:space="preserve">Ilgesnę nei </w:t>
            </w:r>
            <w:r w:rsidR="00B745D1">
              <w:rPr>
                <w:rFonts w:ascii="Verdana" w:hAnsi="Verdana"/>
                <w:sz w:val="20"/>
                <w:szCs w:val="20"/>
              </w:rPr>
              <w:t>36</w:t>
            </w:r>
            <w:r w:rsidRPr="00890992">
              <w:rPr>
                <w:rFonts w:ascii="Verdana" w:hAnsi="Verdana"/>
                <w:sz w:val="20"/>
                <w:szCs w:val="20"/>
              </w:rPr>
              <w:t xml:space="preserve"> mėn. garantiją Perkančioji organizacija laiko aplinkos apsaugos kriterijumi kaip nurodyta Aplinkos apsaugos kriterijų taikymo, vykdant žaliuosius pirkimus, tvarkos aprašo, patvirtinto </w:t>
            </w:r>
            <w:bookmarkStart w:id="3" w:name="_Hlk95397738"/>
            <w:r w:rsidRPr="00890992">
              <w:rPr>
                <w:rFonts w:ascii="Verdana" w:hAnsi="Verdana"/>
                <w:sz w:val="20"/>
                <w:szCs w:val="20"/>
              </w:rPr>
              <w:t>Lietuvos Respublikos aplinkos ministro 2011 m. birželio 28 d. įsakymu Nr. D1-508 „Dėl Aplinkos apsaugos kriterijų taikymo, vykdant žaliuosius pirkimus, tvarkos aprašo patvirtinimo“</w:t>
            </w:r>
            <w:bookmarkEnd w:id="3"/>
            <w:r w:rsidRPr="00890992">
              <w:rPr>
                <w:rFonts w:ascii="Verdana" w:hAnsi="Verdana"/>
                <w:sz w:val="20"/>
                <w:szCs w:val="20"/>
              </w:rPr>
              <w:t>, 4.4.4.4 punkte, t. y. prekė yra tvirta, ilgaamžė, funkcionali, ji ar jos sudedamosios dalys tinka naudoti daug kartų ir (ar) lengvai pataisomos, ir (ar) pakeičiamos.</w:t>
            </w:r>
          </w:p>
        </w:tc>
        <w:tc>
          <w:tcPr>
            <w:tcW w:w="2184" w:type="dxa"/>
            <w:vAlign w:val="center"/>
          </w:tcPr>
          <w:p w14:paraId="74DA6D60" w14:textId="4DD1A6B5" w:rsidR="0032481A" w:rsidRPr="00890992" w:rsidRDefault="0032481A" w:rsidP="00A25A54">
            <w:pPr>
              <w:pStyle w:val="NormalWeb"/>
              <w:spacing w:line="240" w:lineRule="atLeast"/>
              <w:jc w:val="center"/>
              <w:rPr>
                <w:rFonts w:ascii="Verdana" w:hAnsi="Verdana"/>
                <w:sz w:val="20"/>
                <w:szCs w:val="20"/>
              </w:rPr>
            </w:pPr>
          </w:p>
        </w:tc>
        <w:tc>
          <w:tcPr>
            <w:tcW w:w="2862" w:type="dxa"/>
            <w:vAlign w:val="center"/>
          </w:tcPr>
          <w:p w14:paraId="7AA2F8DA" w14:textId="77777777" w:rsidR="0032481A" w:rsidRPr="00890992" w:rsidRDefault="0032481A" w:rsidP="00A25A54">
            <w:pPr>
              <w:pStyle w:val="NormalWeb"/>
              <w:spacing w:line="240" w:lineRule="atLeast"/>
              <w:rPr>
                <w:rFonts w:ascii="Verdana" w:hAnsi="Verdana"/>
                <w:sz w:val="20"/>
                <w:szCs w:val="20"/>
              </w:rPr>
            </w:pPr>
            <w:r w:rsidRPr="00890992">
              <w:rPr>
                <w:rFonts w:ascii="Verdana" w:hAnsi="Verdana"/>
                <w:sz w:val="20"/>
                <w:szCs w:val="20"/>
              </w:rPr>
              <w:t>Dokumentų pateikti nereikalaujama</w:t>
            </w:r>
          </w:p>
        </w:tc>
      </w:tr>
    </w:tbl>
    <w:p w14:paraId="48036706" w14:textId="77777777" w:rsidR="0032481A" w:rsidRPr="00890992" w:rsidRDefault="0032481A" w:rsidP="0032481A">
      <w:pPr>
        <w:pStyle w:val="ListParagraph"/>
        <w:jc w:val="both"/>
        <w:rPr>
          <w:rFonts w:cs="Times New Roman"/>
          <w:bCs/>
          <w:color w:val="000000" w:themeColor="text1"/>
          <w:szCs w:val="20"/>
        </w:rPr>
      </w:pPr>
    </w:p>
    <w:p w14:paraId="6B8A5D13" w14:textId="61908FF0" w:rsidR="001A53A8" w:rsidRPr="00890992" w:rsidRDefault="00B91952" w:rsidP="00FC7053">
      <w:pPr>
        <w:pStyle w:val="ListParagraph"/>
        <w:numPr>
          <w:ilvl w:val="0"/>
          <w:numId w:val="27"/>
        </w:numPr>
        <w:jc w:val="both"/>
        <w:rPr>
          <w:rFonts w:cs="Times New Roman"/>
          <w:b/>
          <w:color w:val="000000" w:themeColor="text1"/>
          <w:szCs w:val="20"/>
        </w:rPr>
      </w:pPr>
      <w:r w:rsidRPr="00890992">
        <w:rPr>
          <w:rFonts w:cs="Times New Roman"/>
          <w:b/>
          <w:color w:val="000000" w:themeColor="text1"/>
          <w:szCs w:val="20"/>
          <w:lang w:eastAsia="ar-SA"/>
        </w:rPr>
        <w:t>Nacionali</w:t>
      </w:r>
      <w:r w:rsidR="00E658C3" w:rsidRPr="00890992">
        <w:rPr>
          <w:rFonts w:cs="Times New Roman"/>
          <w:b/>
          <w:color w:val="000000" w:themeColor="text1"/>
          <w:szCs w:val="20"/>
          <w:lang w:eastAsia="ar-SA"/>
        </w:rPr>
        <w:t>nio saugumo</w:t>
      </w:r>
      <w:r w:rsidR="001A53A8" w:rsidRPr="00890992">
        <w:rPr>
          <w:rFonts w:cs="Times New Roman"/>
          <w:b/>
          <w:color w:val="000000" w:themeColor="text1"/>
          <w:szCs w:val="20"/>
          <w:lang w:eastAsia="ar-SA"/>
        </w:rPr>
        <w:t xml:space="preserve"> reikalavimai</w:t>
      </w:r>
    </w:p>
    <w:p w14:paraId="14183041" w14:textId="77777777" w:rsidR="001A53A8" w:rsidRPr="00890992" w:rsidRDefault="001A53A8" w:rsidP="0032481A">
      <w:pPr>
        <w:pStyle w:val="ListParagraph"/>
        <w:jc w:val="both"/>
        <w:rPr>
          <w:rFonts w:cs="Times New Roman"/>
          <w:bCs/>
          <w:color w:val="000000" w:themeColor="text1"/>
          <w:szCs w:val="20"/>
        </w:rPr>
      </w:pPr>
    </w:p>
    <w:p w14:paraId="75C2A7A8" w14:textId="6EBCA0C2" w:rsidR="009B138E" w:rsidRPr="00890992" w:rsidRDefault="009B138E" w:rsidP="00FC7053">
      <w:pPr>
        <w:pStyle w:val="ListParagraph"/>
        <w:numPr>
          <w:ilvl w:val="1"/>
          <w:numId w:val="27"/>
        </w:numPr>
        <w:jc w:val="both"/>
        <w:rPr>
          <w:rFonts w:cs="Times New Roman"/>
          <w:bCs/>
          <w:color w:val="000000" w:themeColor="text1"/>
          <w:szCs w:val="20"/>
        </w:rPr>
      </w:pPr>
      <w:r w:rsidRPr="00890992">
        <w:rPr>
          <w:rFonts w:cs="Times New Roman"/>
          <w:bCs/>
          <w:color w:val="000000" w:themeColor="text1"/>
          <w:szCs w:val="20"/>
        </w:rPr>
        <w:t>Šis pirkimas laikomas susijusiu su nacionaliniu saugumu, todėl šio pirkimo atžvilgiu keliami specialieji reikalavimai tiekėjo siūlomoms prekėms bei teikiamoms palaikymo paslaugoms siekiant užtikrinti šalies nacionalinio saugumo interesus. Nacionalinio saugumo reikalavimai prekėms ir susijusioms paslaugoms nurodyti Specialiųjų pirkimo sąlygų</w:t>
      </w:r>
      <w:r w:rsidR="00B94A2D" w:rsidRPr="00890992">
        <w:rPr>
          <w:rFonts w:cs="Times New Roman"/>
          <w:bCs/>
          <w:color w:val="000000" w:themeColor="text1"/>
          <w:szCs w:val="20"/>
        </w:rPr>
        <w:t xml:space="preserve"> ____</w:t>
      </w:r>
      <w:r w:rsidRPr="00890992">
        <w:rPr>
          <w:rFonts w:cs="Times New Roman"/>
          <w:bCs/>
          <w:color w:val="000000" w:themeColor="text1"/>
          <w:szCs w:val="20"/>
        </w:rPr>
        <w:t xml:space="preserve"> skyriuje.</w:t>
      </w:r>
    </w:p>
    <w:p w14:paraId="23A26940" w14:textId="77777777" w:rsidR="00862C30" w:rsidRPr="00890992" w:rsidRDefault="00862C30" w:rsidP="00862C30">
      <w:pPr>
        <w:jc w:val="both"/>
        <w:rPr>
          <w:rFonts w:cs="Times New Roman"/>
          <w:bCs/>
          <w:color w:val="000000" w:themeColor="text1"/>
          <w:szCs w:val="20"/>
        </w:rPr>
      </w:pPr>
    </w:p>
    <w:p w14:paraId="1150B849" w14:textId="77777777" w:rsidR="00E9168D" w:rsidRPr="00890992" w:rsidRDefault="00E9168D" w:rsidP="009B138E">
      <w:pPr>
        <w:pStyle w:val="ListParagraph"/>
        <w:jc w:val="both"/>
        <w:rPr>
          <w:rFonts w:cs="Times New Roman"/>
          <w:bCs/>
          <w:color w:val="000000" w:themeColor="text1"/>
          <w:szCs w:val="20"/>
        </w:rPr>
      </w:pPr>
    </w:p>
    <w:p w14:paraId="26938589" w14:textId="77777777" w:rsidR="00EB334E" w:rsidRPr="00890992" w:rsidRDefault="00EB334E" w:rsidP="004E0398">
      <w:pPr>
        <w:rPr>
          <w:rFonts w:cs="Times New Roman"/>
          <w:color w:val="000000" w:themeColor="text1"/>
          <w:szCs w:val="20"/>
        </w:rPr>
      </w:pPr>
    </w:p>
    <w:p w14:paraId="6BE3951E" w14:textId="317C4B44" w:rsidR="008D626F" w:rsidRPr="00890992" w:rsidRDefault="008D626F" w:rsidP="00462AEB">
      <w:pPr>
        <w:rPr>
          <w:rFonts w:cs="Times New Roman"/>
          <w:color w:val="000000" w:themeColor="text1"/>
          <w:szCs w:val="20"/>
        </w:rPr>
      </w:pPr>
    </w:p>
    <w:p w14:paraId="363506FF" w14:textId="13956695" w:rsidR="0070752F" w:rsidRPr="00890992" w:rsidRDefault="006601B5">
      <w:pPr>
        <w:rPr>
          <w:rFonts w:cs="Times New Roman"/>
          <w:color w:val="000000" w:themeColor="text1"/>
          <w:szCs w:val="20"/>
        </w:rPr>
      </w:pPr>
      <w:r w:rsidRPr="00890992">
        <w:rPr>
          <w:rFonts w:cs="Times New Roman"/>
          <w:color w:val="000000" w:themeColor="text1"/>
          <w:szCs w:val="20"/>
        </w:rPr>
        <w:t xml:space="preserve">           </w:t>
      </w:r>
    </w:p>
    <w:p w14:paraId="6FE2127F" w14:textId="77777777" w:rsidR="00571E29" w:rsidRPr="00890992" w:rsidRDefault="00571E29">
      <w:pPr>
        <w:rPr>
          <w:rFonts w:cs="Times New Roman"/>
          <w:color w:val="000000" w:themeColor="text1"/>
          <w:szCs w:val="20"/>
        </w:rPr>
      </w:pPr>
    </w:p>
    <w:p w14:paraId="617DEA64" w14:textId="77777777" w:rsidR="00571E29" w:rsidRPr="00890992" w:rsidRDefault="00571E29">
      <w:pPr>
        <w:rPr>
          <w:rFonts w:cs="Times New Roman"/>
          <w:color w:val="000000" w:themeColor="text1"/>
          <w:szCs w:val="20"/>
        </w:rPr>
      </w:pPr>
    </w:p>
    <w:p w14:paraId="3247251B" w14:textId="77777777" w:rsidR="00571E29" w:rsidRPr="00890992" w:rsidRDefault="00571E29">
      <w:pPr>
        <w:rPr>
          <w:rFonts w:cs="Times New Roman"/>
          <w:color w:val="000000" w:themeColor="text1"/>
          <w:szCs w:val="20"/>
        </w:rPr>
      </w:pPr>
    </w:p>
    <w:p w14:paraId="416910FE" w14:textId="77777777" w:rsidR="0070752F" w:rsidRPr="00890992" w:rsidRDefault="0070752F">
      <w:pPr>
        <w:rPr>
          <w:rFonts w:cs="Times New Roman"/>
          <w:color w:val="000000" w:themeColor="text1"/>
          <w:szCs w:val="20"/>
        </w:rPr>
      </w:pPr>
    </w:p>
    <w:p w14:paraId="1B1F92D0" w14:textId="45FD6428" w:rsidR="00910AD7" w:rsidRPr="00890992" w:rsidRDefault="00DF4779" w:rsidP="00C627A2">
      <w:pPr>
        <w:rPr>
          <w:rFonts w:cs="Times New Roman"/>
          <w:color w:val="000000" w:themeColor="text1"/>
          <w:szCs w:val="20"/>
        </w:rPr>
      </w:pPr>
      <w:r w:rsidRPr="00890992">
        <w:rPr>
          <w:rFonts w:cs="Times New Roman"/>
          <w:color w:val="000000" w:themeColor="text1"/>
          <w:szCs w:val="20"/>
        </w:rPr>
        <w:tab/>
      </w:r>
      <w:r w:rsidRPr="00890992">
        <w:rPr>
          <w:rFonts w:cs="Times New Roman"/>
          <w:color w:val="000000" w:themeColor="text1"/>
          <w:szCs w:val="20"/>
        </w:rPr>
        <w:tab/>
      </w:r>
      <w:r w:rsidRPr="00890992">
        <w:rPr>
          <w:rFonts w:cs="Times New Roman"/>
          <w:color w:val="000000" w:themeColor="text1"/>
          <w:szCs w:val="20"/>
        </w:rPr>
        <w:tab/>
      </w:r>
      <w:r w:rsidRPr="00890992">
        <w:rPr>
          <w:rFonts w:cs="Times New Roman"/>
          <w:color w:val="000000" w:themeColor="text1"/>
          <w:szCs w:val="20"/>
        </w:rPr>
        <w:tab/>
      </w:r>
    </w:p>
    <w:sectPr w:rsidR="00910AD7" w:rsidRPr="00890992" w:rsidSect="0023610E">
      <w:pgSz w:w="11906" w:h="16838"/>
      <w:pgMar w:top="993"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07035"/>
    <w:multiLevelType w:val="hybridMultilevel"/>
    <w:tmpl w:val="A8ECFC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2A008F"/>
    <w:multiLevelType w:val="multilevel"/>
    <w:tmpl w:val="A6F8EA2E"/>
    <w:lvl w:ilvl="0">
      <w:start w:val="1"/>
      <w:numFmt w:val="upperRoman"/>
      <w:suff w:val="space"/>
      <w:lvlText w:val="%1."/>
      <w:lvlJc w:val="left"/>
      <w:pPr>
        <w:ind w:left="0" w:firstLine="720"/>
      </w:pPr>
      <w:rPr>
        <w:rFonts w:hint="default"/>
      </w:rPr>
    </w:lvl>
    <w:lvl w:ilvl="1">
      <w:start w:val="1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1BC102E3"/>
    <w:multiLevelType w:val="multilevel"/>
    <w:tmpl w:val="53F69B9C"/>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C3E329E"/>
    <w:multiLevelType w:val="multilevel"/>
    <w:tmpl w:val="2DC2B972"/>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1E9D2052"/>
    <w:multiLevelType w:val="multilevel"/>
    <w:tmpl w:val="178CC774"/>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6" w15:restartNumberingAfterBreak="0">
    <w:nsid w:val="1F485370"/>
    <w:multiLevelType w:val="hybridMultilevel"/>
    <w:tmpl w:val="6D4459C6"/>
    <w:lvl w:ilvl="0" w:tplc="76AC007E">
      <w:start w:val="1"/>
      <w:numFmt w:val="decimal"/>
      <w:lvlText w:val="%1)"/>
      <w:lvlJc w:val="left"/>
      <w:pPr>
        <w:ind w:left="1020" w:hanging="360"/>
      </w:pPr>
    </w:lvl>
    <w:lvl w:ilvl="1" w:tplc="556A5F32">
      <w:start w:val="1"/>
      <w:numFmt w:val="decimal"/>
      <w:lvlText w:val="%2)"/>
      <w:lvlJc w:val="left"/>
      <w:pPr>
        <w:ind w:left="1020" w:hanging="360"/>
      </w:pPr>
    </w:lvl>
    <w:lvl w:ilvl="2" w:tplc="56E8959A">
      <w:start w:val="1"/>
      <w:numFmt w:val="decimal"/>
      <w:lvlText w:val="%3)"/>
      <w:lvlJc w:val="left"/>
      <w:pPr>
        <w:ind w:left="1020" w:hanging="360"/>
      </w:pPr>
    </w:lvl>
    <w:lvl w:ilvl="3" w:tplc="A36A942A">
      <w:start w:val="1"/>
      <w:numFmt w:val="decimal"/>
      <w:lvlText w:val="%4)"/>
      <w:lvlJc w:val="left"/>
      <w:pPr>
        <w:ind w:left="1020" w:hanging="360"/>
      </w:pPr>
    </w:lvl>
    <w:lvl w:ilvl="4" w:tplc="A65C82FA">
      <w:start w:val="1"/>
      <w:numFmt w:val="decimal"/>
      <w:lvlText w:val="%5)"/>
      <w:lvlJc w:val="left"/>
      <w:pPr>
        <w:ind w:left="1020" w:hanging="360"/>
      </w:pPr>
    </w:lvl>
    <w:lvl w:ilvl="5" w:tplc="565A14F2">
      <w:start w:val="1"/>
      <w:numFmt w:val="decimal"/>
      <w:lvlText w:val="%6)"/>
      <w:lvlJc w:val="left"/>
      <w:pPr>
        <w:ind w:left="1020" w:hanging="360"/>
      </w:pPr>
    </w:lvl>
    <w:lvl w:ilvl="6" w:tplc="F20EB6C0">
      <w:start w:val="1"/>
      <w:numFmt w:val="decimal"/>
      <w:lvlText w:val="%7)"/>
      <w:lvlJc w:val="left"/>
      <w:pPr>
        <w:ind w:left="1020" w:hanging="360"/>
      </w:pPr>
    </w:lvl>
    <w:lvl w:ilvl="7" w:tplc="87D0BE98">
      <w:start w:val="1"/>
      <w:numFmt w:val="decimal"/>
      <w:lvlText w:val="%8)"/>
      <w:lvlJc w:val="left"/>
      <w:pPr>
        <w:ind w:left="1020" w:hanging="360"/>
      </w:pPr>
    </w:lvl>
    <w:lvl w:ilvl="8" w:tplc="6D9EE2D0">
      <w:start w:val="1"/>
      <w:numFmt w:val="decimal"/>
      <w:lvlText w:val="%9)"/>
      <w:lvlJc w:val="left"/>
      <w:pPr>
        <w:ind w:left="1020" w:hanging="360"/>
      </w:pPr>
    </w:lvl>
  </w:abstractNum>
  <w:abstractNum w:abstractNumId="7" w15:restartNumberingAfterBreak="0">
    <w:nsid w:val="20435CAD"/>
    <w:multiLevelType w:val="hybridMultilevel"/>
    <w:tmpl w:val="64D4A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2351699"/>
    <w:multiLevelType w:val="multilevel"/>
    <w:tmpl w:val="358A5366"/>
    <w:lvl w:ilvl="0">
      <w:start w:val="16"/>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530621"/>
    <w:multiLevelType w:val="multilevel"/>
    <w:tmpl w:val="2B967E20"/>
    <w:lvl w:ilvl="0">
      <w:start w:val="2"/>
      <w:numFmt w:val="upperRoman"/>
      <w:suff w:val="space"/>
      <w:lvlText w:val="%1."/>
      <w:lvlJc w:val="left"/>
      <w:pPr>
        <w:ind w:left="0" w:firstLine="720"/>
      </w:pPr>
      <w:rPr>
        <w:rFonts w:hint="default"/>
      </w:rPr>
    </w:lvl>
    <w:lvl w:ilvl="1">
      <w:start w:val="1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2B9938B0"/>
    <w:multiLevelType w:val="multilevel"/>
    <w:tmpl w:val="131A4B40"/>
    <w:lvl w:ilvl="0">
      <w:start w:val="2"/>
      <w:numFmt w:val="upperRoman"/>
      <w:suff w:val="space"/>
      <w:lvlText w:val="%1."/>
      <w:lvlJc w:val="left"/>
      <w:pPr>
        <w:ind w:left="0" w:firstLine="720"/>
      </w:pPr>
      <w:rPr>
        <w:rFonts w:hint="default"/>
      </w:rPr>
    </w:lvl>
    <w:lvl w:ilvl="1">
      <w:start w:val="15"/>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322B65F6"/>
    <w:multiLevelType w:val="multilevel"/>
    <w:tmpl w:val="BD90C4EE"/>
    <w:lvl w:ilvl="0">
      <w:start w:val="8"/>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3905450"/>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33AA4707"/>
    <w:multiLevelType w:val="multilevel"/>
    <w:tmpl w:val="31C474AE"/>
    <w:lvl w:ilvl="0">
      <w:start w:val="2"/>
      <w:numFmt w:val="upperRoman"/>
      <w:suff w:val="space"/>
      <w:lvlText w:val="%1."/>
      <w:lvlJc w:val="left"/>
      <w:pPr>
        <w:ind w:left="0" w:firstLine="720"/>
      </w:pPr>
      <w:rPr>
        <w:rFonts w:hint="default"/>
      </w:rPr>
    </w:lvl>
    <w:lvl w:ilvl="1">
      <w:start w:val="12"/>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5A95D1F"/>
    <w:multiLevelType w:val="multilevel"/>
    <w:tmpl w:val="2F0C6C66"/>
    <w:lvl w:ilvl="0">
      <w:start w:val="1"/>
      <w:numFmt w:val="upperRoman"/>
      <w:suff w:val="space"/>
      <w:lvlText w:val="%1."/>
      <w:lvlJc w:val="left"/>
      <w:pPr>
        <w:ind w:left="0" w:firstLine="720"/>
      </w:pPr>
      <w:rPr>
        <w:rFonts w:hint="default"/>
      </w:rPr>
    </w:lvl>
    <w:lvl w:ilvl="1">
      <w:start w:val="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37CB1AB6"/>
    <w:multiLevelType w:val="multilevel"/>
    <w:tmpl w:val="F1C0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2517EC"/>
    <w:multiLevelType w:val="multilevel"/>
    <w:tmpl w:val="7A163462"/>
    <w:lvl w:ilvl="0">
      <w:start w:val="5"/>
      <w:numFmt w:val="upperRoman"/>
      <w:suff w:val="space"/>
      <w:lvlText w:val="%1."/>
      <w:lvlJc w:val="left"/>
      <w:pPr>
        <w:ind w:left="0" w:firstLine="720"/>
      </w:pPr>
      <w:rPr>
        <w:rFonts w:hint="default"/>
      </w:rPr>
    </w:lvl>
    <w:lvl w:ilvl="1">
      <w:start w:val="36"/>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39595A8D"/>
    <w:multiLevelType w:val="multilevel"/>
    <w:tmpl w:val="7BF28330"/>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Times New Roman" w:eastAsiaTheme="minorHAnsi" w:hAnsi="Times New Roman" w:cs="Times New Roman"/>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3B3657E5"/>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F044BBC"/>
    <w:multiLevelType w:val="multilevel"/>
    <w:tmpl w:val="6D445C58"/>
    <w:lvl w:ilvl="0">
      <w:start w:val="1"/>
      <w:numFmt w:val="upperRoman"/>
      <w:suff w:val="space"/>
      <w:lvlText w:val="%1."/>
      <w:lvlJc w:val="left"/>
      <w:pPr>
        <w:ind w:left="0" w:firstLine="720"/>
      </w:pPr>
      <w:rPr>
        <w:rFonts w:hint="default"/>
      </w:rPr>
    </w:lvl>
    <w:lvl w:ilvl="1">
      <w:start w:val="5"/>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0" w15:restartNumberingAfterBreak="0">
    <w:nsid w:val="42700270"/>
    <w:multiLevelType w:val="multilevel"/>
    <w:tmpl w:val="03A4F078"/>
    <w:lvl w:ilvl="0">
      <w:start w:val="1"/>
      <w:numFmt w:val="upperRoman"/>
      <w:suff w:val="space"/>
      <w:lvlText w:val="%1."/>
      <w:lvlJc w:val="left"/>
      <w:pPr>
        <w:ind w:left="0" w:firstLine="720"/>
      </w:pPr>
      <w:rPr>
        <w:rFonts w:hint="default"/>
      </w:rPr>
    </w:lvl>
    <w:lvl w:ilvl="1">
      <w:start w:val="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44024EF0"/>
    <w:multiLevelType w:val="hybridMultilevel"/>
    <w:tmpl w:val="2EC485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8CD3675"/>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A5137BA"/>
    <w:multiLevelType w:val="multilevel"/>
    <w:tmpl w:val="810C2D88"/>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4DD248F8"/>
    <w:multiLevelType w:val="hybridMultilevel"/>
    <w:tmpl w:val="27A42A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700939"/>
    <w:multiLevelType w:val="hybridMultilevel"/>
    <w:tmpl w:val="0A8CDB3A"/>
    <w:lvl w:ilvl="0" w:tplc="D5BADF04">
      <w:start w:val="1"/>
      <w:numFmt w:val="decimal"/>
      <w:lvlText w:val="%1)"/>
      <w:lvlJc w:val="left"/>
      <w:pPr>
        <w:ind w:left="1020" w:hanging="360"/>
      </w:pPr>
    </w:lvl>
    <w:lvl w:ilvl="1" w:tplc="31DE73E8">
      <w:start w:val="1"/>
      <w:numFmt w:val="decimal"/>
      <w:lvlText w:val="%2)"/>
      <w:lvlJc w:val="left"/>
      <w:pPr>
        <w:ind w:left="1020" w:hanging="360"/>
      </w:pPr>
    </w:lvl>
    <w:lvl w:ilvl="2" w:tplc="E5F8DB2A">
      <w:start w:val="1"/>
      <w:numFmt w:val="decimal"/>
      <w:lvlText w:val="%3)"/>
      <w:lvlJc w:val="left"/>
      <w:pPr>
        <w:ind w:left="1020" w:hanging="360"/>
      </w:pPr>
    </w:lvl>
    <w:lvl w:ilvl="3" w:tplc="6F50D324">
      <w:start w:val="1"/>
      <w:numFmt w:val="decimal"/>
      <w:lvlText w:val="%4)"/>
      <w:lvlJc w:val="left"/>
      <w:pPr>
        <w:ind w:left="1020" w:hanging="360"/>
      </w:pPr>
    </w:lvl>
    <w:lvl w:ilvl="4" w:tplc="86061F08">
      <w:start w:val="1"/>
      <w:numFmt w:val="decimal"/>
      <w:lvlText w:val="%5)"/>
      <w:lvlJc w:val="left"/>
      <w:pPr>
        <w:ind w:left="1020" w:hanging="360"/>
      </w:pPr>
    </w:lvl>
    <w:lvl w:ilvl="5" w:tplc="FBA209E2">
      <w:start w:val="1"/>
      <w:numFmt w:val="decimal"/>
      <w:lvlText w:val="%6)"/>
      <w:lvlJc w:val="left"/>
      <w:pPr>
        <w:ind w:left="1020" w:hanging="360"/>
      </w:pPr>
    </w:lvl>
    <w:lvl w:ilvl="6" w:tplc="9514BFCE">
      <w:start w:val="1"/>
      <w:numFmt w:val="decimal"/>
      <w:lvlText w:val="%7)"/>
      <w:lvlJc w:val="left"/>
      <w:pPr>
        <w:ind w:left="1020" w:hanging="360"/>
      </w:pPr>
    </w:lvl>
    <w:lvl w:ilvl="7" w:tplc="E828C406">
      <w:start w:val="1"/>
      <w:numFmt w:val="decimal"/>
      <w:lvlText w:val="%8)"/>
      <w:lvlJc w:val="left"/>
      <w:pPr>
        <w:ind w:left="1020" w:hanging="360"/>
      </w:pPr>
    </w:lvl>
    <w:lvl w:ilvl="8" w:tplc="8E6E7D64">
      <w:start w:val="1"/>
      <w:numFmt w:val="decimal"/>
      <w:lvlText w:val="%9)"/>
      <w:lvlJc w:val="left"/>
      <w:pPr>
        <w:ind w:left="1020" w:hanging="360"/>
      </w:pPr>
    </w:lvl>
  </w:abstractNum>
  <w:abstractNum w:abstractNumId="26" w15:restartNumberingAfterBreak="0">
    <w:nsid w:val="54FC052B"/>
    <w:multiLevelType w:val="multilevel"/>
    <w:tmpl w:val="F8B030AA"/>
    <w:lvl w:ilvl="0">
      <w:start w:val="1"/>
      <w:numFmt w:val="decimal"/>
      <w:lvlText w:val="%1."/>
      <w:lvlJc w:val="left"/>
      <w:pPr>
        <w:ind w:left="720" w:hanging="360"/>
      </w:pPr>
      <w:rPr>
        <w:rFonts w:hint="default"/>
      </w:rPr>
    </w:lvl>
    <w:lvl w:ilvl="1">
      <w:start w:val="1"/>
      <w:numFmt w:val="decimal"/>
      <w:isLgl/>
      <w:lvlText w:val="%1.%2."/>
      <w:lvlJc w:val="left"/>
      <w:pPr>
        <w:ind w:left="1290" w:hanging="48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FF0373E"/>
    <w:multiLevelType w:val="multilevel"/>
    <w:tmpl w:val="7BF28330"/>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Times New Roman" w:eastAsiaTheme="minorHAnsi" w:hAnsi="Times New Roman" w:cs="Times New Roman"/>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8" w15:restartNumberingAfterBreak="0">
    <w:nsid w:val="76F324EF"/>
    <w:multiLevelType w:val="multilevel"/>
    <w:tmpl w:val="53F69B9C"/>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98251047">
    <w:abstractNumId w:val="26"/>
  </w:num>
  <w:num w:numId="2" w16cid:durableId="1978486045">
    <w:abstractNumId w:val="1"/>
  </w:num>
  <w:num w:numId="3" w16cid:durableId="1918634883">
    <w:abstractNumId w:val="21"/>
  </w:num>
  <w:num w:numId="4" w16cid:durableId="502283835">
    <w:abstractNumId w:val="7"/>
  </w:num>
  <w:num w:numId="5" w16cid:durableId="1710061557">
    <w:abstractNumId w:val="24"/>
  </w:num>
  <w:num w:numId="6" w16cid:durableId="883563855">
    <w:abstractNumId w:val="0"/>
  </w:num>
  <w:num w:numId="7" w16cid:durableId="1534003583">
    <w:abstractNumId w:val="15"/>
  </w:num>
  <w:num w:numId="8" w16cid:durableId="1622957078">
    <w:abstractNumId w:val="27"/>
  </w:num>
  <w:num w:numId="9" w16cid:durableId="2068844014">
    <w:abstractNumId w:val="5"/>
  </w:num>
  <w:num w:numId="10" w16cid:durableId="1029719245">
    <w:abstractNumId w:val="11"/>
  </w:num>
  <w:num w:numId="11" w16cid:durableId="1552571423">
    <w:abstractNumId w:val="22"/>
  </w:num>
  <w:num w:numId="12" w16cid:durableId="961351056">
    <w:abstractNumId w:val="18"/>
  </w:num>
  <w:num w:numId="13" w16cid:durableId="1170802132">
    <w:abstractNumId w:val="12"/>
  </w:num>
  <w:num w:numId="14" w16cid:durableId="2081058511">
    <w:abstractNumId w:val="17"/>
  </w:num>
  <w:num w:numId="15" w16cid:durableId="1523595682">
    <w:abstractNumId w:val="13"/>
  </w:num>
  <w:num w:numId="16" w16cid:durableId="831290563">
    <w:abstractNumId w:val="10"/>
  </w:num>
  <w:num w:numId="17" w16cid:durableId="1760442462">
    <w:abstractNumId w:val="4"/>
  </w:num>
  <w:num w:numId="18" w16cid:durableId="364330107">
    <w:abstractNumId w:val="28"/>
  </w:num>
  <w:num w:numId="19" w16cid:durableId="1855222619">
    <w:abstractNumId w:val="3"/>
  </w:num>
  <w:num w:numId="20" w16cid:durableId="1759666630">
    <w:abstractNumId w:val="8"/>
  </w:num>
  <w:num w:numId="21" w16cid:durableId="257492499">
    <w:abstractNumId w:val="9"/>
  </w:num>
  <w:num w:numId="22" w16cid:durableId="474222487">
    <w:abstractNumId w:val="23"/>
  </w:num>
  <w:num w:numId="23" w16cid:durableId="230044669">
    <w:abstractNumId w:val="19"/>
  </w:num>
  <w:num w:numId="24" w16cid:durableId="1760325607">
    <w:abstractNumId w:val="20"/>
  </w:num>
  <w:num w:numId="25" w16cid:durableId="706754361">
    <w:abstractNumId w:val="14"/>
  </w:num>
  <w:num w:numId="26" w16cid:durableId="1373846742">
    <w:abstractNumId w:val="2"/>
  </w:num>
  <w:num w:numId="27" w16cid:durableId="1646274713">
    <w:abstractNumId w:val="16"/>
  </w:num>
  <w:num w:numId="28" w16cid:durableId="1789620329">
    <w:abstractNumId w:val="6"/>
  </w:num>
  <w:num w:numId="29" w16cid:durableId="1703089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4E9"/>
    <w:rsid w:val="000037F9"/>
    <w:rsid w:val="000052B2"/>
    <w:rsid w:val="00011F74"/>
    <w:rsid w:val="00012140"/>
    <w:rsid w:val="0001301A"/>
    <w:rsid w:val="00015B98"/>
    <w:rsid w:val="000177D4"/>
    <w:rsid w:val="00021375"/>
    <w:rsid w:val="00021995"/>
    <w:rsid w:val="00022758"/>
    <w:rsid w:val="0002306D"/>
    <w:rsid w:val="00023621"/>
    <w:rsid w:val="00025122"/>
    <w:rsid w:val="00025ADF"/>
    <w:rsid w:val="00032F42"/>
    <w:rsid w:val="00035DAE"/>
    <w:rsid w:val="000360FA"/>
    <w:rsid w:val="000409D8"/>
    <w:rsid w:val="00040C4B"/>
    <w:rsid w:val="00041343"/>
    <w:rsid w:val="0004263D"/>
    <w:rsid w:val="00045275"/>
    <w:rsid w:val="00046BD8"/>
    <w:rsid w:val="00053056"/>
    <w:rsid w:val="00054CFB"/>
    <w:rsid w:val="00061AB4"/>
    <w:rsid w:val="000653B2"/>
    <w:rsid w:val="000664ED"/>
    <w:rsid w:val="0006760F"/>
    <w:rsid w:val="00067869"/>
    <w:rsid w:val="00073941"/>
    <w:rsid w:val="00075F1E"/>
    <w:rsid w:val="000767C6"/>
    <w:rsid w:val="00077679"/>
    <w:rsid w:val="00084049"/>
    <w:rsid w:val="000857CE"/>
    <w:rsid w:val="0008645C"/>
    <w:rsid w:val="00091EBF"/>
    <w:rsid w:val="000970B1"/>
    <w:rsid w:val="00097B37"/>
    <w:rsid w:val="000A06FB"/>
    <w:rsid w:val="000A26B8"/>
    <w:rsid w:val="000A32BB"/>
    <w:rsid w:val="000B08D7"/>
    <w:rsid w:val="000B3AEF"/>
    <w:rsid w:val="000C0AB5"/>
    <w:rsid w:val="000C1C73"/>
    <w:rsid w:val="000C1DC6"/>
    <w:rsid w:val="000C3560"/>
    <w:rsid w:val="000C41E5"/>
    <w:rsid w:val="000C6C1D"/>
    <w:rsid w:val="000C7149"/>
    <w:rsid w:val="000D031B"/>
    <w:rsid w:val="000D509E"/>
    <w:rsid w:val="000E0817"/>
    <w:rsid w:val="000E3293"/>
    <w:rsid w:val="000E4C07"/>
    <w:rsid w:val="000E7099"/>
    <w:rsid w:val="000F0550"/>
    <w:rsid w:val="000F1B0D"/>
    <w:rsid w:val="000F1D17"/>
    <w:rsid w:val="000F7EB3"/>
    <w:rsid w:val="0010006C"/>
    <w:rsid w:val="00100CDC"/>
    <w:rsid w:val="001022DC"/>
    <w:rsid w:val="00102D40"/>
    <w:rsid w:val="001113CB"/>
    <w:rsid w:val="00114B9E"/>
    <w:rsid w:val="00116238"/>
    <w:rsid w:val="00122460"/>
    <w:rsid w:val="001228D8"/>
    <w:rsid w:val="001243A9"/>
    <w:rsid w:val="0013176F"/>
    <w:rsid w:val="00132273"/>
    <w:rsid w:val="00132AC9"/>
    <w:rsid w:val="001377C7"/>
    <w:rsid w:val="0014217F"/>
    <w:rsid w:val="00142210"/>
    <w:rsid w:val="001458D1"/>
    <w:rsid w:val="00146508"/>
    <w:rsid w:val="00152537"/>
    <w:rsid w:val="00161C70"/>
    <w:rsid w:val="00162997"/>
    <w:rsid w:val="00163166"/>
    <w:rsid w:val="0016565B"/>
    <w:rsid w:val="001735C1"/>
    <w:rsid w:val="00174DCD"/>
    <w:rsid w:val="00193E43"/>
    <w:rsid w:val="00195A01"/>
    <w:rsid w:val="001967DC"/>
    <w:rsid w:val="00197277"/>
    <w:rsid w:val="001A197B"/>
    <w:rsid w:val="001A395F"/>
    <w:rsid w:val="001A53A8"/>
    <w:rsid w:val="001B07F6"/>
    <w:rsid w:val="001B1607"/>
    <w:rsid w:val="001B1E31"/>
    <w:rsid w:val="001B6727"/>
    <w:rsid w:val="001C47BC"/>
    <w:rsid w:val="001C6E5B"/>
    <w:rsid w:val="001D00C6"/>
    <w:rsid w:val="001D021E"/>
    <w:rsid w:val="001D13A0"/>
    <w:rsid w:val="001D162F"/>
    <w:rsid w:val="001D4E00"/>
    <w:rsid w:val="001E4513"/>
    <w:rsid w:val="001E643F"/>
    <w:rsid w:val="001F210E"/>
    <w:rsid w:val="001F4363"/>
    <w:rsid w:val="001F4380"/>
    <w:rsid w:val="00200774"/>
    <w:rsid w:val="00200B24"/>
    <w:rsid w:val="0020190D"/>
    <w:rsid w:val="00201B39"/>
    <w:rsid w:val="002026D3"/>
    <w:rsid w:val="002065EA"/>
    <w:rsid w:val="002105B5"/>
    <w:rsid w:val="00212A2E"/>
    <w:rsid w:val="00217A51"/>
    <w:rsid w:val="00217E11"/>
    <w:rsid w:val="002202D2"/>
    <w:rsid w:val="00223EF0"/>
    <w:rsid w:val="00225253"/>
    <w:rsid w:val="0022566A"/>
    <w:rsid w:val="00226E36"/>
    <w:rsid w:val="002305B0"/>
    <w:rsid w:val="00230800"/>
    <w:rsid w:val="00232FF7"/>
    <w:rsid w:val="0023324E"/>
    <w:rsid w:val="00234383"/>
    <w:rsid w:val="00234806"/>
    <w:rsid w:val="0023610E"/>
    <w:rsid w:val="002403A4"/>
    <w:rsid w:val="00242822"/>
    <w:rsid w:val="0024320F"/>
    <w:rsid w:val="00243397"/>
    <w:rsid w:val="00245ED1"/>
    <w:rsid w:val="00247A32"/>
    <w:rsid w:val="0025114D"/>
    <w:rsid w:val="00253686"/>
    <w:rsid w:val="00255658"/>
    <w:rsid w:val="00260AEA"/>
    <w:rsid w:val="002718EE"/>
    <w:rsid w:val="002720CB"/>
    <w:rsid w:val="0027317E"/>
    <w:rsid w:val="00273F2C"/>
    <w:rsid w:val="002762CE"/>
    <w:rsid w:val="002808FE"/>
    <w:rsid w:val="00281603"/>
    <w:rsid w:val="00283986"/>
    <w:rsid w:val="00287136"/>
    <w:rsid w:val="00293D3B"/>
    <w:rsid w:val="00293F36"/>
    <w:rsid w:val="0029409F"/>
    <w:rsid w:val="00294E98"/>
    <w:rsid w:val="002953D8"/>
    <w:rsid w:val="0029733D"/>
    <w:rsid w:val="002A0E60"/>
    <w:rsid w:val="002A2787"/>
    <w:rsid w:val="002A3B2B"/>
    <w:rsid w:val="002A4BED"/>
    <w:rsid w:val="002B2D4E"/>
    <w:rsid w:val="002B2F2B"/>
    <w:rsid w:val="002B3CDB"/>
    <w:rsid w:val="002B7802"/>
    <w:rsid w:val="002C1CF5"/>
    <w:rsid w:val="002C2B70"/>
    <w:rsid w:val="002C32A2"/>
    <w:rsid w:val="002C353B"/>
    <w:rsid w:val="002C394F"/>
    <w:rsid w:val="002D032C"/>
    <w:rsid w:val="002D0848"/>
    <w:rsid w:val="002D2726"/>
    <w:rsid w:val="002D657E"/>
    <w:rsid w:val="002E2E86"/>
    <w:rsid w:val="002E6973"/>
    <w:rsid w:val="002E6DD3"/>
    <w:rsid w:val="002F09BA"/>
    <w:rsid w:val="002F1170"/>
    <w:rsid w:val="002F5FA9"/>
    <w:rsid w:val="002F631D"/>
    <w:rsid w:val="002F7FAC"/>
    <w:rsid w:val="00302D0E"/>
    <w:rsid w:val="00303E0B"/>
    <w:rsid w:val="00304BF5"/>
    <w:rsid w:val="003115A6"/>
    <w:rsid w:val="00315614"/>
    <w:rsid w:val="00315E9F"/>
    <w:rsid w:val="003168A0"/>
    <w:rsid w:val="0032481A"/>
    <w:rsid w:val="00327C2E"/>
    <w:rsid w:val="00332612"/>
    <w:rsid w:val="00342081"/>
    <w:rsid w:val="00342B92"/>
    <w:rsid w:val="0034562F"/>
    <w:rsid w:val="0034581C"/>
    <w:rsid w:val="00345ED2"/>
    <w:rsid w:val="0034692F"/>
    <w:rsid w:val="00347AD9"/>
    <w:rsid w:val="00350CFD"/>
    <w:rsid w:val="00351266"/>
    <w:rsid w:val="00354F95"/>
    <w:rsid w:val="003574E6"/>
    <w:rsid w:val="00357BFD"/>
    <w:rsid w:val="00357CAC"/>
    <w:rsid w:val="00360DF1"/>
    <w:rsid w:val="00361691"/>
    <w:rsid w:val="00362438"/>
    <w:rsid w:val="00364571"/>
    <w:rsid w:val="0036467C"/>
    <w:rsid w:val="0036738E"/>
    <w:rsid w:val="00370699"/>
    <w:rsid w:val="00371007"/>
    <w:rsid w:val="00371221"/>
    <w:rsid w:val="00371714"/>
    <w:rsid w:val="00390D69"/>
    <w:rsid w:val="00391A9B"/>
    <w:rsid w:val="00391F74"/>
    <w:rsid w:val="00392FE9"/>
    <w:rsid w:val="00394282"/>
    <w:rsid w:val="00394B68"/>
    <w:rsid w:val="00395578"/>
    <w:rsid w:val="00395B06"/>
    <w:rsid w:val="003960A2"/>
    <w:rsid w:val="003A183D"/>
    <w:rsid w:val="003A3C6D"/>
    <w:rsid w:val="003A3CB3"/>
    <w:rsid w:val="003B2DC8"/>
    <w:rsid w:val="003B5EDC"/>
    <w:rsid w:val="003B643A"/>
    <w:rsid w:val="003B733C"/>
    <w:rsid w:val="003C20FF"/>
    <w:rsid w:val="003C59D0"/>
    <w:rsid w:val="003C6D72"/>
    <w:rsid w:val="003C6DD6"/>
    <w:rsid w:val="003C730F"/>
    <w:rsid w:val="003C7B9E"/>
    <w:rsid w:val="003D0FFD"/>
    <w:rsid w:val="003D225B"/>
    <w:rsid w:val="003D3806"/>
    <w:rsid w:val="003D6D07"/>
    <w:rsid w:val="003D7639"/>
    <w:rsid w:val="003E4E4E"/>
    <w:rsid w:val="003E5488"/>
    <w:rsid w:val="003E7073"/>
    <w:rsid w:val="003F2C68"/>
    <w:rsid w:val="003F41C6"/>
    <w:rsid w:val="003F4B8B"/>
    <w:rsid w:val="003F51D8"/>
    <w:rsid w:val="003F6C69"/>
    <w:rsid w:val="004047C2"/>
    <w:rsid w:val="00404C72"/>
    <w:rsid w:val="004064B2"/>
    <w:rsid w:val="004069CA"/>
    <w:rsid w:val="00412B90"/>
    <w:rsid w:val="004163B5"/>
    <w:rsid w:val="00417A77"/>
    <w:rsid w:val="00421B32"/>
    <w:rsid w:val="00421BF6"/>
    <w:rsid w:val="00423308"/>
    <w:rsid w:val="00425F49"/>
    <w:rsid w:val="004275F6"/>
    <w:rsid w:val="004314B7"/>
    <w:rsid w:val="00437EE7"/>
    <w:rsid w:val="00440E3E"/>
    <w:rsid w:val="004501D7"/>
    <w:rsid w:val="0045698E"/>
    <w:rsid w:val="00457C0A"/>
    <w:rsid w:val="004618F5"/>
    <w:rsid w:val="004621A2"/>
    <w:rsid w:val="00462AEB"/>
    <w:rsid w:val="00464905"/>
    <w:rsid w:val="00466563"/>
    <w:rsid w:val="0047195D"/>
    <w:rsid w:val="00476D04"/>
    <w:rsid w:val="00477FB1"/>
    <w:rsid w:val="00480BE9"/>
    <w:rsid w:val="0048326A"/>
    <w:rsid w:val="00487064"/>
    <w:rsid w:val="00490096"/>
    <w:rsid w:val="00494B70"/>
    <w:rsid w:val="00494DE5"/>
    <w:rsid w:val="00495FEE"/>
    <w:rsid w:val="00497484"/>
    <w:rsid w:val="00497B79"/>
    <w:rsid w:val="004A0AAC"/>
    <w:rsid w:val="004B01B0"/>
    <w:rsid w:val="004B0B97"/>
    <w:rsid w:val="004B331F"/>
    <w:rsid w:val="004B3350"/>
    <w:rsid w:val="004B5758"/>
    <w:rsid w:val="004B5C0B"/>
    <w:rsid w:val="004B6180"/>
    <w:rsid w:val="004B652D"/>
    <w:rsid w:val="004C057A"/>
    <w:rsid w:val="004C6F5F"/>
    <w:rsid w:val="004D006E"/>
    <w:rsid w:val="004D4FEB"/>
    <w:rsid w:val="004D6892"/>
    <w:rsid w:val="004E0398"/>
    <w:rsid w:val="004E0728"/>
    <w:rsid w:val="004E6224"/>
    <w:rsid w:val="004E7070"/>
    <w:rsid w:val="004F0684"/>
    <w:rsid w:val="004F4B24"/>
    <w:rsid w:val="00501663"/>
    <w:rsid w:val="00502AA7"/>
    <w:rsid w:val="00503A8A"/>
    <w:rsid w:val="00503AEA"/>
    <w:rsid w:val="00505458"/>
    <w:rsid w:val="00510A3F"/>
    <w:rsid w:val="00512A88"/>
    <w:rsid w:val="00513B53"/>
    <w:rsid w:val="00515C60"/>
    <w:rsid w:val="00517CC7"/>
    <w:rsid w:val="00521A93"/>
    <w:rsid w:val="00525025"/>
    <w:rsid w:val="0052743D"/>
    <w:rsid w:val="0053172D"/>
    <w:rsid w:val="00543BAE"/>
    <w:rsid w:val="00544198"/>
    <w:rsid w:val="0054428B"/>
    <w:rsid w:val="005514CA"/>
    <w:rsid w:val="005534E9"/>
    <w:rsid w:val="0055781B"/>
    <w:rsid w:val="00557E3B"/>
    <w:rsid w:val="00557FC2"/>
    <w:rsid w:val="005606BE"/>
    <w:rsid w:val="00561028"/>
    <w:rsid w:val="00564A58"/>
    <w:rsid w:val="00564CC2"/>
    <w:rsid w:val="005650C7"/>
    <w:rsid w:val="00566036"/>
    <w:rsid w:val="005668B9"/>
    <w:rsid w:val="00566E22"/>
    <w:rsid w:val="00567BC6"/>
    <w:rsid w:val="00567CA2"/>
    <w:rsid w:val="00571E29"/>
    <w:rsid w:val="00572E33"/>
    <w:rsid w:val="0057435C"/>
    <w:rsid w:val="00576F55"/>
    <w:rsid w:val="005774B1"/>
    <w:rsid w:val="00583DEE"/>
    <w:rsid w:val="0058476B"/>
    <w:rsid w:val="0058560C"/>
    <w:rsid w:val="00585698"/>
    <w:rsid w:val="00587A77"/>
    <w:rsid w:val="00587B37"/>
    <w:rsid w:val="00593122"/>
    <w:rsid w:val="00595353"/>
    <w:rsid w:val="005A1108"/>
    <w:rsid w:val="005A461B"/>
    <w:rsid w:val="005A4B33"/>
    <w:rsid w:val="005A4F5D"/>
    <w:rsid w:val="005A7294"/>
    <w:rsid w:val="005B0FB8"/>
    <w:rsid w:val="005B7F33"/>
    <w:rsid w:val="005C564E"/>
    <w:rsid w:val="005D05F6"/>
    <w:rsid w:val="005D24E2"/>
    <w:rsid w:val="005D474C"/>
    <w:rsid w:val="005D4847"/>
    <w:rsid w:val="005D5241"/>
    <w:rsid w:val="005D5AAF"/>
    <w:rsid w:val="005D5C72"/>
    <w:rsid w:val="005E2F47"/>
    <w:rsid w:val="005E5EF0"/>
    <w:rsid w:val="005F2385"/>
    <w:rsid w:val="005F42C5"/>
    <w:rsid w:val="00602A10"/>
    <w:rsid w:val="00604ADA"/>
    <w:rsid w:val="00611B5D"/>
    <w:rsid w:val="006123B9"/>
    <w:rsid w:val="00612C1C"/>
    <w:rsid w:val="0061664B"/>
    <w:rsid w:val="0062093C"/>
    <w:rsid w:val="00622DE1"/>
    <w:rsid w:val="0062516E"/>
    <w:rsid w:val="00626420"/>
    <w:rsid w:val="006277A1"/>
    <w:rsid w:val="00633262"/>
    <w:rsid w:val="00633C47"/>
    <w:rsid w:val="00641528"/>
    <w:rsid w:val="00643217"/>
    <w:rsid w:val="00646E09"/>
    <w:rsid w:val="006512E8"/>
    <w:rsid w:val="00652283"/>
    <w:rsid w:val="00652F3E"/>
    <w:rsid w:val="0065787D"/>
    <w:rsid w:val="00657F64"/>
    <w:rsid w:val="006601B5"/>
    <w:rsid w:val="00661112"/>
    <w:rsid w:val="00662461"/>
    <w:rsid w:val="006702D4"/>
    <w:rsid w:val="006723DC"/>
    <w:rsid w:val="006741DE"/>
    <w:rsid w:val="00686349"/>
    <w:rsid w:val="00690076"/>
    <w:rsid w:val="00693373"/>
    <w:rsid w:val="00694EFC"/>
    <w:rsid w:val="00695000"/>
    <w:rsid w:val="00697255"/>
    <w:rsid w:val="006A2468"/>
    <w:rsid w:val="006A2BAC"/>
    <w:rsid w:val="006A3EA9"/>
    <w:rsid w:val="006A4839"/>
    <w:rsid w:val="006B0D07"/>
    <w:rsid w:val="006B3059"/>
    <w:rsid w:val="006B35FF"/>
    <w:rsid w:val="006B4D74"/>
    <w:rsid w:val="006C0605"/>
    <w:rsid w:val="006C3636"/>
    <w:rsid w:val="006C6BA4"/>
    <w:rsid w:val="006D055C"/>
    <w:rsid w:val="006D1872"/>
    <w:rsid w:val="006D3B9E"/>
    <w:rsid w:val="006E33E2"/>
    <w:rsid w:val="006E376B"/>
    <w:rsid w:val="006E6C56"/>
    <w:rsid w:val="006F1E33"/>
    <w:rsid w:val="006F3060"/>
    <w:rsid w:val="006F47BA"/>
    <w:rsid w:val="006F679D"/>
    <w:rsid w:val="006F7DA6"/>
    <w:rsid w:val="0070752F"/>
    <w:rsid w:val="00710B30"/>
    <w:rsid w:val="0072451F"/>
    <w:rsid w:val="00724971"/>
    <w:rsid w:val="00725145"/>
    <w:rsid w:val="0072587F"/>
    <w:rsid w:val="00732CD8"/>
    <w:rsid w:val="00734D80"/>
    <w:rsid w:val="00735F7C"/>
    <w:rsid w:val="00737F39"/>
    <w:rsid w:val="007415FA"/>
    <w:rsid w:val="007468C5"/>
    <w:rsid w:val="00751061"/>
    <w:rsid w:val="00751415"/>
    <w:rsid w:val="00751462"/>
    <w:rsid w:val="00751CC1"/>
    <w:rsid w:val="007521AB"/>
    <w:rsid w:val="007547AE"/>
    <w:rsid w:val="0075511E"/>
    <w:rsid w:val="0075618B"/>
    <w:rsid w:val="00757D70"/>
    <w:rsid w:val="00761AE7"/>
    <w:rsid w:val="00761EC2"/>
    <w:rsid w:val="0076302D"/>
    <w:rsid w:val="00765015"/>
    <w:rsid w:val="00774EC2"/>
    <w:rsid w:val="007758A2"/>
    <w:rsid w:val="00776315"/>
    <w:rsid w:val="00780A97"/>
    <w:rsid w:val="00780BC6"/>
    <w:rsid w:val="007832F5"/>
    <w:rsid w:val="0078793D"/>
    <w:rsid w:val="007967FB"/>
    <w:rsid w:val="007974E4"/>
    <w:rsid w:val="007A1CB5"/>
    <w:rsid w:val="007B2951"/>
    <w:rsid w:val="007B36A6"/>
    <w:rsid w:val="007B4AC3"/>
    <w:rsid w:val="007B5380"/>
    <w:rsid w:val="007B5A87"/>
    <w:rsid w:val="007D0F74"/>
    <w:rsid w:val="007D4AC9"/>
    <w:rsid w:val="007E0A95"/>
    <w:rsid w:val="007E73AC"/>
    <w:rsid w:val="007F0BCC"/>
    <w:rsid w:val="007F3240"/>
    <w:rsid w:val="007F6ABD"/>
    <w:rsid w:val="007F7023"/>
    <w:rsid w:val="007F78A5"/>
    <w:rsid w:val="00800969"/>
    <w:rsid w:val="008036E7"/>
    <w:rsid w:val="008047C8"/>
    <w:rsid w:val="00807621"/>
    <w:rsid w:val="008119F3"/>
    <w:rsid w:val="00816027"/>
    <w:rsid w:val="008212CD"/>
    <w:rsid w:val="00822613"/>
    <w:rsid w:val="00827714"/>
    <w:rsid w:val="0083089D"/>
    <w:rsid w:val="00830E36"/>
    <w:rsid w:val="008330FE"/>
    <w:rsid w:val="00833528"/>
    <w:rsid w:val="008337B3"/>
    <w:rsid w:val="00836E71"/>
    <w:rsid w:val="00841E05"/>
    <w:rsid w:val="00842AD8"/>
    <w:rsid w:val="00843E9A"/>
    <w:rsid w:val="00845BB0"/>
    <w:rsid w:val="00851ED5"/>
    <w:rsid w:val="00854626"/>
    <w:rsid w:val="008613AC"/>
    <w:rsid w:val="00862C30"/>
    <w:rsid w:val="008651A8"/>
    <w:rsid w:val="0086791E"/>
    <w:rsid w:val="008763C0"/>
    <w:rsid w:val="008811D3"/>
    <w:rsid w:val="00887389"/>
    <w:rsid w:val="008873AF"/>
    <w:rsid w:val="008876A0"/>
    <w:rsid w:val="00890992"/>
    <w:rsid w:val="00890E43"/>
    <w:rsid w:val="008914F7"/>
    <w:rsid w:val="00895DD4"/>
    <w:rsid w:val="00897071"/>
    <w:rsid w:val="00897AF2"/>
    <w:rsid w:val="008A25CA"/>
    <w:rsid w:val="008A4ADA"/>
    <w:rsid w:val="008A4EE4"/>
    <w:rsid w:val="008B18DD"/>
    <w:rsid w:val="008B2EF9"/>
    <w:rsid w:val="008B3A4D"/>
    <w:rsid w:val="008B3CCE"/>
    <w:rsid w:val="008B58F9"/>
    <w:rsid w:val="008B67EA"/>
    <w:rsid w:val="008B6828"/>
    <w:rsid w:val="008C1EEF"/>
    <w:rsid w:val="008C24C4"/>
    <w:rsid w:val="008C3362"/>
    <w:rsid w:val="008C5A61"/>
    <w:rsid w:val="008C5EA9"/>
    <w:rsid w:val="008C60DD"/>
    <w:rsid w:val="008D055A"/>
    <w:rsid w:val="008D19AD"/>
    <w:rsid w:val="008D19BE"/>
    <w:rsid w:val="008D2E7D"/>
    <w:rsid w:val="008D4F8F"/>
    <w:rsid w:val="008D5414"/>
    <w:rsid w:val="008D626F"/>
    <w:rsid w:val="008E11F1"/>
    <w:rsid w:val="008E44B8"/>
    <w:rsid w:val="008E4EE7"/>
    <w:rsid w:val="008E7D7A"/>
    <w:rsid w:val="008F1F03"/>
    <w:rsid w:val="008F233C"/>
    <w:rsid w:val="008F4BA3"/>
    <w:rsid w:val="0090027D"/>
    <w:rsid w:val="00907323"/>
    <w:rsid w:val="009077A4"/>
    <w:rsid w:val="0091075C"/>
    <w:rsid w:val="00910AD7"/>
    <w:rsid w:val="00911171"/>
    <w:rsid w:val="009118A9"/>
    <w:rsid w:val="00920A46"/>
    <w:rsid w:val="00921143"/>
    <w:rsid w:val="009212A5"/>
    <w:rsid w:val="009217ED"/>
    <w:rsid w:val="00925189"/>
    <w:rsid w:val="00931B5F"/>
    <w:rsid w:val="00932563"/>
    <w:rsid w:val="00934231"/>
    <w:rsid w:val="009350BF"/>
    <w:rsid w:val="00935CBB"/>
    <w:rsid w:val="0093654B"/>
    <w:rsid w:val="00943FCF"/>
    <w:rsid w:val="0095200B"/>
    <w:rsid w:val="00954FA8"/>
    <w:rsid w:val="0095610E"/>
    <w:rsid w:val="009610AA"/>
    <w:rsid w:val="00961AEA"/>
    <w:rsid w:val="009620F2"/>
    <w:rsid w:val="00963BE8"/>
    <w:rsid w:val="00965849"/>
    <w:rsid w:val="009666DA"/>
    <w:rsid w:val="00971E1F"/>
    <w:rsid w:val="00972538"/>
    <w:rsid w:val="009732A3"/>
    <w:rsid w:val="00974883"/>
    <w:rsid w:val="00974FB1"/>
    <w:rsid w:val="00982BA4"/>
    <w:rsid w:val="00983B1E"/>
    <w:rsid w:val="0098753A"/>
    <w:rsid w:val="0098789D"/>
    <w:rsid w:val="009944B8"/>
    <w:rsid w:val="00997A27"/>
    <w:rsid w:val="00997EBE"/>
    <w:rsid w:val="009A3632"/>
    <w:rsid w:val="009A36C4"/>
    <w:rsid w:val="009A55CA"/>
    <w:rsid w:val="009A6F14"/>
    <w:rsid w:val="009A7318"/>
    <w:rsid w:val="009B138E"/>
    <w:rsid w:val="009B1B03"/>
    <w:rsid w:val="009B390F"/>
    <w:rsid w:val="009B63E6"/>
    <w:rsid w:val="009B70D6"/>
    <w:rsid w:val="009B73C3"/>
    <w:rsid w:val="009C2E98"/>
    <w:rsid w:val="009C2FE1"/>
    <w:rsid w:val="009C3188"/>
    <w:rsid w:val="009C3D23"/>
    <w:rsid w:val="009C4CC9"/>
    <w:rsid w:val="009C5D63"/>
    <w:rsid w:val="009C7C9D"/>
    <w:rsid w:val="009D43F5"/>
    <w:rsid w:val="009D6F74"/>
    <w:rsid w:val="009E06C2"/>
    <w:rsid w:val="009E1878"/>
    <w:rsid w:val="009E1B1A"/>
    <w:rsid w:val="009E3E54"/>
    <w:rsid w:val="009E4B10"/>
    <w:rsid w:val="009E5065"/>
    <w:rsid w:val="009E56E5"/>
    <w:rsid w:val="009F1220"/>
    <w:rsid w:val="009F1C62"/>
    <w:rsid w:val="009F2474"/>
    <w:rsid w:val="009F3FE4"/>
    <w:rsid w:val="009F51EA"/>
    <w:rsid w:val="009F5274"/>
    <w:rsid w:val="00A00838"/>
    <w:rsid w:val="00A10AEC"/>
    <w:rsid w:val="00A21C17"/>
    <w:rsid w:val="00A26088"/>
    <w:rsid w:val="00A2706E"/>
    <w:rsid w:val="00A35C40"/>
    <w:rsid w:val="00A35EB9"/>
    <w:rsid w:val="00A4343E"/>
    <w:rsid w:val="00A458B9"/>
    <w:rsid w:val="00A50DCC"/>
    <w:rsid w:val="00A528FB"/>
    <w:rsid w:val="00A53D0F"/>
    <w:rsid w:val="00A565A1"/>
    <w:rsid w:val="00A57C11"/>
    <w:rsid w:val="00A635EA"/>
    <w:rsid w:val="00A65661"/>
    <w:rsid w:val="00A71313"/>
    <w:rsid w:val="00A80666"/>
    <w:rsid w:val="00A8554C"/>
    <w:rsid w:val="00A856CB"/>
    <w:rsid w:val="00A85AE2"/>
    <w:rsid w:val="00A900A9"/>
    <w:rsid w:val="00A9019D"/>
    <w:rsid w:val="00A90723"/>
    <w:rsid w:val="00A97720"/>
    <w:rsid w:val="00AA24D4"/>
    <w:rsid w:val="00AA4D48"/>
    <w:rsid w:val="00AA6405"/>
    <w:rsid w:val="00AA6B70"/>
    <w:rsid w:val="00AA75CD"/>
    <w:rsid w:val="00AA79DC"/>
    <w:rsid w:val="00AB4BB8"/>
    <w:rsid w:val="00AB575A"/>
    <w:rsid w:val="00AB67E3"/>
    <w:rsid w:val="00AC45CC"/>
    <w:rsid w:val="00AC52B5"/>
    <w:rsid w:val="00AD06DE"/>
    <w:rsid w:val="00AD149F"/>
    <w:rsid w:val="00AD3314"/>
    <w:rsid w:val="00AE17BA"/>
    <w:rsid w:val="00AE5DCB"/>
    <w:rsid w:val="00AE7542"/>
    <w:rsid w:val="00AF4809"/>
    <w:rsid w:val="00AF5AD6"/>
    <w:rsid w:val="00AF67F3"/>
    <w:rsid w:val="00AF6845"/>
    <w:rsid w:val="00B04C6C"/>
    <w:rsid w:val="00B05161"/>
    <w:rsid w:val="00B055C2"/>
    <w:rsid w:val="00B077C6"/>
    <w:rsid w:val="00B1157E"/>
    <w:rsid w:val="00B1184F"/>
    <w:rsid w:val="00B12EB9"/>
    <w:rsid w:val="00B17E1F"/>
    <w:rsid w:val="00B21659"/>
    <w:rsid w:val="00B222E9"/>
    <w:rsid w:val="00B30105"/>
    <w:rsid w:val="00B309A5"/>
    <w:rsid w:val="00B32240"/>
    <w:rsid w:val="00B32C10"/>
    <w:rsid w:val="00B335BD"/>
    <w:rsid w:val="00B343BC"/>
    <w:rsid w:val="00B3513E"/>
    <w:rsid w:val="00B35815"/>
    <w:rsid w:val="00B37E82"/>
    <w:rsid w:val="00B42A04"/>
    <w:rsid w:val="00B42D6D"/>
    <w:rsid w:val="00B454BB"/>
    <w:rsid w:val="00B4551E"/>
    <w:rsid w:val="00B51040"/>
    <w:rsid w:val="00B5719C"/>
    <w:rsid w:val="00B579EB"/>
    <w:rsid w:val="00B61DA7"/>
    <w:rsid w:val="00B62441"/>
    <w:rsid w:val="00B635D9"/>
    <w:rsid w:val="00B65683"/>
    <w:rsid w:val="00B677EB"/>
    <w:rsid w:val="00B6787F"/>
    <w:rsid w:val="00B745D1"/>
    <w:rsid w:val="00B7462E"/>
    <w:rsid w:val="00B74809"/>
    <w:rsid w:val="00B76A5E"/>
    <w:rsid w:val="00B84924"/>
    <w:rsid w:val="00B8777A"/>
    <w:rsid w:val="00B90117"/>
    <w:rsid w:val="00B91952"/>
    <w:rsid w:val="00B939DA"/>
    <w:rsid w:val="00B94A2D"/>
    <w:rsid w:val="00B94C8F"/>
    <w:rsid w:val="00B94C9B"/>
    <w:rsid w:val="00B96A78"/>
    <w:rsid w:val="00BA0A38"/>
    <w:rsid w:val="00BA3353"/>
    <w:rsid w:val="00BA65FE"/>
    <w:rsid w:val="00BB2A6A"/>
    <w:rsid w:val="00BB3A9D"/>
    <w:rsid w:val="00BB52E1"/>
    <w:rsid w:val="00BC24FF"/>
    <w:rsid w:val="00BC4401"/>
    <w:rsid w:val="00BC6E29"/>
    <w:rsid w:val="00BC6E73"/>
    <w:rsid w:val="00BD1514"/>
    <w:rsid w:val="00BD3147"/>
    <w:rsid w:val="00BD6104"/>
    <w:rsid w:val="00BE1F8A"/>
    <w:rsid w:val="00BE30C1"/>
    <w:rsid w:val="00BE6C99"/>
    <w:rsid w:val="00BF4ACC"/>
    <w:rsid w:val="00BF72BD"/>
    <w:rsid w:val="00C0174D"/>
    <w:rsid w:val="00C04D60"/>
    <w:rsid w:val="00C063C6"/>
    <w:rsid w:val="00C076DE"/>
    <w:rsid w:val="00C126A6"/>
    <w:rsid w:val="00C1279C"/>
    <w:rsid w:val="00C12B76"/>
    <w:rsid w:val="00C1424E"/>
    <w:rsid w:val="00C15046"/>
    <w:rsid w:val="00C16476"/>
    <w:rsid w:val="00C209CC"/>
    <w:rsid w:val="00C22614"/>
    <w:rsid w:val="00C2305F"/>
    <w:rsid w:val="00C26450"/>
    <w:rsid w:val="00C278C9"/>
    <w:rsid w:val="00C3479B"/>
    <w:rsid w:val="00C34E9A"/>
    <w:rsid w:val="00C3684B"/>
    <w:rsid w:val="00C415E8"/>
    <w:rsid w:val="00C42222"/>
    <w:rsid w:val="00C426DE"/>
    <w:rsid w:val="00C44845"/>
    <w:rsid w:val="00C44D2E"/>
    <w:rsid w:val="00C45320"/>
    <w:rsid w:val="00C45D67"/>
    <w:rsid w:val="00C528AF"/>
    <w:rsid w:val="00C56D9C"/>
    <w:rsid w:val="00C57A9D"/>
    <w:rsid w:val="00C614E9"/>
    <w:rsid w:val="00C61864"/>
    <w:rsid w:val="00C627A2"/>
    <w:rsid w:val="00C664FB"/>
    <w:rsid w:val="00C67E7A"/>
    <w:rsid w:val="00C72EF5"/>
    <w:rsid w:val="00C7416E"/>
    <w:rsid w:val="00C77328"/>
    <w:rsid w:val="00C77D69"/>
    <w:rsid w:val="00C815DF"/>
    <w:rsid w:val="00C83246"/>
    <w:rsid w:val="00C835D0"/>
    <w:rsid w:val="00C86826"/>
    <w:rsid w:val="00C875C6"/>
    <w:rsid w:val="00C906BF"/>
    <w:rsid w:val="00C91D38"/>
    <w:rsid w:val="00C92E5D"/>
    <w:rsid w:val="00C93A69"/>
    <w:rsid w:val="00C93EF9"/>
    <w:rsid w:val="00C9411B"/>
    <w:rsid w:val="00C95738"/>
    <w:rsid w:val="00C95D7F"/>
    <w:rsid w:val="00C96F13"/>
    <w:rsid w:val="00CA63E9"/>
    <w:rsid w:val="00CB125F"/>
    <w:rsid w:val="00CB561C"/>
    <w:rsid w:val="00CB5CEC"/>
    <w:rsid w:val="00CC0B94"/>
    <w:rsid w:val="00CC389E"/>
    <w:rsid w:val="00CC6F34"/>
    <w:rsid w:val="00CD4BC6"/>
    <w:rsid w:val="00CD7A23"/>
    <w:rsid w:val="00CD7B2D"/>
    <w:rsid w:val="00CE35EC"/>
    <w:rsid w:val="00CF175B"/>
    <w:rsid w:val="00D021BA"/>
    <w:rsid w:val="00D043E6"/>
    <w:rsid w:val="00D05DC0"/>
    <w:rsid w:val="00D06D7F"/>
    <w:rsid w:val="00D10CD9"/>
    <w:rsid w:val="00D10F1A"/>
    <w:rsid w:val="00D11F87"/>
    <w:rsid w:val="00D124A0"/>
    <w:rsid w:val="00D125A7"/>
    <w:rsid w:val="00D12C01"/>
    <w:rsid w:val="00D13649"/>
    <w:rsid w:val="00D1368F"/>
    <w:rsid w:val="00D14DFE"/>
    <w:rsid w:val="00D15F3C"/>
    <w:rsid w:val="00D16D2D"/>
    <w:rsid w:val="00D16DEA"/>
    <w:rsid w:val="00D25EB5"/>
    <w:rsid w:val="00D26105"/>
    <w:rsid w:val="00D265A9"/>
    <w:rsid w:val="00D30F2B"/>
    <w:rsid w:val="00D33214"/>
    <w:rsid w:val="00D33C4E"/>
    <w:rsid w:val="00D34214"/>
    <w:rsid w:val="00D3465E"/>
    <w:rsid w:val="00D35385"/>
    <w:rsid w:val="00D40BA1"/>
    <w:rsid w:val="00D425BD"/>
    <w:rsid w:val="00D428FD"/>
    <w:rsid w:val="00D44020"/>
    <w:rsid w:val="00D443C4"/>
    <w:rsid w:val="00D52946"/>
    <w:rsid w:val="00D54E8D"/>
    <w:rsid w:val="00D55BFF"/>
    <w:rsid w:val="00D6015F"/>
    <w:rsid w:val="00D63A2A"/>
    <w:rsid w:val="00D63B57"/>
    <w:rsid w:val="00D6653E"/>
    <w:rsid w:val="00D7239D"/>
    <w:rsid w:val="00D740E7"/>
    <w:rsid w:val="00D82207"/>
    <w:rsid w:val="00D867BF"/>
    <w:rsid w:val="00D87C3F"/>
    <w:rsid w:val="00D908F4"/>
    <w:rsid w:val="00D90F70"/>
    <w:rsid w:val="00D92EC0"/>
    <w:rsid w:val="00D93135"/>
    <w:rsid w:val="00D93D6D"/>
    <w:rsid w:val="00D960AA"/>
    <w:rsid w:val="00D97996"/>
    <w:rsid w:val="00DA0169"/>
    <w:rsid w:val="00DA21FE"/>
    <w:rsid w:val="00DA4BC8"/>
    <w:rsid w:val="00DA52C9"/>
    <w:rsid w:val="00DA70C1"/>
    <w:rsid w:val="00DB5CB1"/>
    <w:rsid w:val="00DB65B8"/>
    <w:rsid w:val="00DB7BF4"/>
    <w:rsid w:val="00DC194A"/>
    <w:rsid w:val="00DC1E75"/>
    <w:rsid w:val="00DC1EF1"/>
    <w:rsid w:val="00DC76A7"/>
    <w:rsid w:val="00DD13FB"/>
    <w:rsid w:val="00DD2612"/>
    <w:rsid w:val="00DD3C3A"/>
    <w:rsid w:val="00DD5966"/>
    <w:rsid w:val="00DD5F50"/>
    <w:rsid w:val="00DD7774"/>
    <w:rsid w:val="00DE08E2"/>
    <w:rsid w:val="00DE6E6B"/>
    <w:rsid w:val="00DF18D7"/>
    <w:rsid w:val="00DF290D"/>
    <w:rsid w:val="00DF2CFC"/>
    <w:rsid w:val="00DF4779"/>
    <w:rsid w:val="00DF47A5"/>
    <w:rsid w:val="00DF5447"/>
    <w:rsid w:val="00DF7513"/>
    <w:rsid w:val="00DF7677"/>
    <w:rsid w:val="00E03B58"/>
    <w:rsid w:val="00E108C7"/>
    <w:rsid w:val="00E130B7"/>
    <w:rsid w:val="00E1683F"/>
    <w:rsid w:val="00E17BDB"/>
    <w:rsid w:val="00E23B0C"/>
    <w:rsid w:val="00E25A0E"/>
    <w:rsid w:val="00E2653B"/>
    <w:rsid w:val="00E30705"/>
    <w:rsid w:val="00E317F0"/>
    <w:rsid w:val="00E31D0C"/>
    <w:rsid w:val="00E32BCB"/>
    <w:rsid w:val="00E35637"/>
    <w:rsid w:val="00E404F3"/>
    <w:rsid w:val="00E432AF"/>
    <w:rsid w:val="00E518C2"/>
    <w:rsid w:val="00E51E88"/>
    <w:rsid w:val="00E530B7"/>
    <w:rsid w:val="00E555D9"/>
    <w:rsid w:val="00E55A54"/>
    <w:rsid w:val="00E579EA"/>
    <w:rsid w:val="00E59DBD"/>
    <w:rsid w:val="00E60C31"/>
    <w:rsid w:val="00E60EE4"/>
    <w:rsid w:val="00E614D2"/>
    <w:rsid w:val="00E61F8E"/>
    <w:rsid w:val="00E658C3"/>
    <w:rsid w:val="00E6626E"/>
    <w:rsid w:val="00E66CFC"/>
    <w:rsid w:val="00E670B8"/>
    <w:rsid w:val="00E671FA"/>
    <w:rsid w:val="00E71820"/>
    <w:rsid w:val="00E748ED"/>
    <w:rsid w:val="00E753BF"/>
    <w:rsid w:val="00E758D3"/>
    <w:rsid w:val="00E762F0"/>
    <w:rsid w:val="00E8122F"/>
    <w:rsid w:val="00E81C24"/>
    <w:rsid w:val="00E82430"/>
    <w:rsid w:val="00E85051"/>
    <w:rsid w:val="00E86D4C"/>
    <w:rsid w:val="00E9168D"/>
    <w:rsid w:val="00E937EF"/>
    <w:rsid w:val="00E974E2"/>
    <w:rsid w:val="00EA3559"/>
    <w:rsid w:val="00EA366F"/>
    <w:rsid w:val="00EA4E88"/>
    <w:rsid w:val="00EA50D7"/>
    <w:rsid w:val="00EA6058"/>
    <w:rsid w:val="00EA6064"/>
    <w:rsid w:val="00EA6C0B"/>
    <w:rsid w:val="00EB334E"/>
    <w:rsid w:val="00EB38C5"/>
    <w:rsid w:val="00EB3DCA"/>
    <w:rsid w:val="00EB4917"/>
    <w:rsid w:val="00EB65FC"/>
    <w:rsid w:val="00EC0C0B"/>
    <w:rsid w:val="00EC2701"/>
    <w:rsid w:val="00EC5AF6"/>
    <w:rsid w:val="00EC5ED1"/>
    <w:rsid w:val="00ED0BFD"/>
    <w:rsid w:val="00ED0CE3"/>
    <w:rsid w:val="00ED3D6C"/>
    <w:rsid w:val="00EE01F3"/>
    <w:rsid w:val="00EE04E6"/>
    <w:rsid w:val="00EE0B43"/>
    <w:rsid w:val="00EE17F6"/>
    <w:rsid w:val="00EE244C"/>
    <w:rsid w:val="00EE2A65"/>
    <w:rsid w:val="00EE2F10"/>
    <w:rsid w:val="00EE3E4F"/>
    <w:rsid w:val="00EE57F4"/>
    <w:rsid w:val="00EE5FEE"/>
    <w:rsid w:val="00EF0849"/>
    <w:rsid w:val="00EF1D03"/>
    <w:rsid w:val="00EF2CDE"/>
    <w:rsid w:val="00EF368E"/>
    <w:rsid w:val="00EF4364"/>
    <w:rsid w:val="00EF449C"/>
    <w:rsid w:val="00F0015A"/>
    <w:rsid w:val="00F00C47"/>
    <w:rsid w:val="00F01FAA"/>
    <w:rsid w:val="00F025AD"/>
    <w:rsid w:val="00F03069"/>
    <w:rsid w:val="00F04329"/>
    <w:rsid w:val="00F11923"/>
    <w:rsid w:val="00F11C4F"/>
    <w:rsid w:val="00F13D03"/>
    <w:rsid w:val="00F15F64"/>
    <w:rsid w:val="00F16C3F"/>
    <w:rsid w:val="00F23BD2"/>
    <w:rsid w:val="00F24BA2"/>
    <w:rsid w:val="00F262CC"/>
    <w:rsid w:val="00F363A8"/>
    <w:rsid w:val="00F37F21"/>
    <w:rsid w:val="00F4052B"/>
    <w:rsid w:val="00F4156B"/>
    <w:rsid w:val="00F42509"/>
    <w:rsid w:val="00F43339"/>
    <w:rsid w:val="00F469F6"/>
    <w:rsid w:val="00F46F32"/>
    <w:rsid w:val="00F47E3A"/>
    <w:rsid w:val="00F50928"/>
    <w:rsid w:val="00F50CC3"/>
    <w:rsid w:val="00F5247F"/>
    <w:rsid w:val="00F52AEE"/>
    <w:rsid w:val="00F5799C"/>
    <w:rsid w:val="00F608EE"/>
    <w:rsid w:val="00F72E28"/>
    <w:rsid w:val="00F73F29"/>
    <w:rsid w:val="00F73FC2"/>
    <w:rsid w:val="00F760FA"/>
    <w:rsid w:val="00F846FF"/>
    <w:rsid w:val="00F86546"/>
    <w:rsid w:val="00F8759C"/>
    <w:rsid w:val="00F97326"/>
    <w:rsid w:val="00FA1B6A"/>
    <w:rsid w:val="00FA4B56"/>
    <w:rsid w:val="00FA4F2A"/>
    <w:rsid w:val="00FA6ABB"/>
    <w:rsid w:val="00FA7274"/>
    <w:rsid w:val="00FB0D0A"/>
    <w:rsid w:val="00FB11DA"/>
    <w:rsid w:val="00FB1C2C"/>
    <w:rsid w:val="00FB36DB"/>
    <w:rsid w:val="00FB70F3"/>
    <w:rsid w:val="00FC2398"/>
    <w:rsid w:val="00FC7053"/>
    <w:rsid w:val="00FC7B93"/>
    <w:rsid w:val="00FD0001"/>
    <w:rsid w:val="00FD55CB"/>
    <w:rsid w:val="00FD7C60"/>
    <w:rsid w:val="00FE0C3E"/>
    <w:rsid w:val="00FE151E"/>
    <w:rsid w:val="00FE1BD0"/>
    <w:rsid w:val="00FE252D"/>
    <w:rsid w:val="00FE37AC"/>
    <w:rsid w:val="00FE7209"/>
    <w:rsid w:val="00FE75A7"/>
    <w:rsid w:val="00FF034C"/>
    <w:rsid w:val="00FF39FF"/>
    <w:rsid w:val="00FF4126"/>
    <w:rsid w:val="00FF6F1D"/>
    <w:rsid w:val="00FF70F9"/>
    <w:rsid w:val="01744BFF"/>
    <w:rsid w:val="022A49D0"/>
    <w:rsid w:val="02A4941F"/>
    <w:rsid w:val="037EFF8B"/>
    <w:rsid w:val="03962DCD"/>
    <w:rsid w:val="05209D2C"/>
    <w:rsid w:val="06C923C5"/>
    <w:rsid w:val="0703BC54"/>
    <w:rsid w:val="093465B5"/>
    <w:rsid w:val="0A4FA4EC"/>
    <w:rsid w:val="0C3843C3"/>
    <w:rsid w:val="0D060D44"/>
    <w:rsid w:val="0D857D1A"/>
    <w:rsid w:val="0DE2276B"/>
    <w:rsid w:val="0E12A30C"/>
    <w:rsid w:val="0EFB9585"/>
    <w:rsid w:val="0FA55DF9"/>
    <w:rsid w:val="0FC68D66"/>
    <w:rsid w:val="0FD9D7FB"/>
    <w:rsid w:val="10F3C39B"/>
    <w:rsid w:val="112E96A5"/>
    <w:rsid w:val="125E321F"/>
    <w:rsid w:val="12F09FFB"/>
    <w:rsid w:val="13B29F62"/>
    <w:rsid w:val="17B88687"/>
    <w:rsid w:val="185D0A55"/>
    <w:rsid w:val="186FB341"/>
    <w:rsid w:val="18C19862"/>
    <w:rsid w:val="1D5146BA"/>
    <w:rsid w:val="210FFF2F"/>
    <w:rsid w:val="21C923F3"/>
    <w:rsid w:val="223580A4"/>
    <w:rsid w:val="22D76730"/>
    <w:rsid w:val="235E3AA7"/>
    <w:rsid w:val="2384CCAF"/>
    <w:rsid w:val="24CBD203"/>
    <w:rsid w:val="254EA94D"/>
    <w:rsid w:val="25A6A727"/>
    <w:rsid w:val="2766FD51"/>
    <w:rsid w:val="276DBC54"/>
    <w:rsid w:val="28FDC8AB"/>
    <w:rsid w:val="29211BAD"/>
    <w:rsid w:val="299C3DC1"/>
    <w:rsid w:val="2A86915F"/>
    <w:rsid w:val="2C40B764"/>
    <w:rsid w:val="2D9B38A9"/>
    <w:rsid w:val="2EB7C2C2"/>
    <w:rsid w:val="3145ED99"/>
    <w:rsid w:val="3646809C"/>
    <w:rsid w:val="37EB9229"/>
    <w:rsid w:val="38B6B484"/>
    <w:rsid w:val="3A07E2CB"/>
    <w:rsid w:val="3A192AAD"/>
    <w:rsid w:val="3A87F54B"/>
    <w:rsid w:val="3D7CA9DD"/>
    <w:rsid w:val="3E477836"/>
    <w:rsid w:val="4193CFB3"/>
    <w:rsid w:val="42BD080E"/>
    <w:rsid w:val="4479E2AE"/>
    <w:rsid w:val="45DD8DE6"/>
    <w:rsid w:val="476535E8"/>
    <w:rsid w:val="48C036DB"/>
    <w:rsid w:val="4A030033"/>
    <w:rsid w:val="4C39D53A"/>
    <w:rsid w:val="4F1ABA54"/>
    <w:rsid w:val="4F8D65A9"/>
    <w:rsid w:val="52317BD0"/>
    <w:rsid w:val="55A6459F"/>
    <w:rsid w:val="56600737"/>
    <w:rsid w:val="578A871B"/>
    <w:rsid w:val="5DB2AD5A"/>
    <w:rsid w:val="5DBA5C57"/>
    <w:rsid w:val="5DF816A5"/>
    <w:rsid w:val="5E147DF1"/>
    <w:rsid w:val="5EBF624E"/>
    <w:rsid w:val="5F56B3FA"/>
    <w:rsid w:val="6265736E"/>
    <w:rsid w:val="63B4A2C2"/>
    <w:rsid w:val="64C8938A"/>
    <w:rsid w:val="66F56F82"/>
    <w:rsid w:val="672BEA5A"/>
    <w:rsid w:val="67341204"/>
    <w:rsid w:val="6749D659"/>
    <w:rsid w:val="6865562F"/>
    <w:rsid w:val="68F254BE"/>
    <w:rsid w:val="696F9402"/>
    <w:rsid w:val="69B07C09"/>
    <w:rsid w:val="6D6CCE0A"/>
    <w:rsid w:val="6F4B9A77"/>
    <w:rsid w:val="7863B2D7"/>
    <w:rsid w:val="78A3A484"/>
    <w:rsid w:val="7AD4D73D"/>
    <w:rsid w:val="7BBA3792"/>
    <w:rsid w:val="7C5705E7"/>
    <w:rsid w:val="7D59F397"/>
    <w:rsid w:val="7DCA1433"/>
    <w:rsid w:val="7EA94FA4"/>
    <w:rsid w:val="7F6251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F649"/>
  <w15:chartTrackingRefBased/>
  <w15:docId w15:val="{D37A43A6-7702-4B3F-AA0D-CD62D199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7EA"/>
  </w:style>
  <w:style w:type="paragraph" w:styleId="Heading1">
    <w:name w:val="heading 1"/>
    <w:basedOn w:val="Normal"/>
    <w:next w:val="Normal"/>
    <w:link w:val="Heading1Char"/>
    <w:uiPriority w:val="9"/>
    <w:qFormat/>
    <w:rsid w:val="005534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34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534E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34E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34E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34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34E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34E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34E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34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34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534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34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34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34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34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34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34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3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3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34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34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534E9"/>
    <w:pPr>
      <w:spacing w:before="160"/>
      <w:jc w:val="center"/>
    </w:pPr>
    <w:rPr>
      <w:i/>
      <w:iCs/>
      <w:color w:val="404040" w:themeColor="text1" w:themeTint="BF"/>
    </w:rPr>
  </w:style>
  <w:style w:type="character" w:customStyle="1" w:styleId="QuoteChar">
    <w:name w:val="Quote Char"/>
    <w:basedOn w:val="DefaultParagraphFont"/>
    <w:link w:val="Quote"/>
    <w:uiPriority w:val="29"/>
    <w:rsid w:val="005534E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534E9"/>
    <w:pPr>
      <w:ind w:left="720"/>
      <w:contextualSpacing/>
    </w:pPr>
  </w:style>
  <w:style w:type="character" w:styleId="IntenseEmphasis">
    <w:name w:val="Intense Emphasis"/>
    <w:basedOn w:val="DefaultParagraphFont"/>
    <w:uiPriority w:val="21"/>
    <w:qFormat/>
    <w:rsid w:val="005534E9"/>
    <w:rPr>
      <w:i/>
      <w:iCs/>
      <w:color w:val="2F5496" w:themeColor="accent1" w:themeShade="BF"/>
    </w:rPr>
  </w:style>
  <w:style w:type="paragraph" w:styleId="IntenseQuote">
    <w:name w:val="Intense Quote"/>
    <w:basedOn w:val="Normal"/>
    <w:next w:val="Normal"/>
    <w:link w:val="IntenseQuoteChar"/>
    <w:uiPriority w:val="30"/>
    <w:qFormat/>
    <w:rsid w:val="005534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34E9"/>
    <w:rPr>
      <w:i/>
      <w:iCs/>
      <w:color w:val="2F5496" w:themeColor="accent1" w:themeShade="BF"/>
    </w:rPr>
  </w:style>
  <w:style w:type="character" w:styleId="IntenseReference">
    <w:name w:val="Intense Reference"/>
    <w:basedOn w:val="DefaultParagraphFont"/>
    <w:uiPriority w:val="32"/>
    <w:qFormat/>
    <w:rsid w:val="005534E9"/>
    <w:rPr>
      <w:b/>
      <w:bCs/>
      <w:smallCaps/>
      <w:color w:val="2F5496" w:themeColor="accent1" w:themeShade="BF"/>
      <w:spacing w:val="5"/>
    </w:rPr>
  </w:style>
  <w:style w:type="table" w:styleId="TableGrid">
    <w:name w:val="Table Grid"/>
    <w:basedOn w:val="TableNormal"/>
    <w:uiPriority w:val="39"/>
    <w:rsid w:val="00243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2BCB"/>
    <w:rPr>
      <w:rFonts w:ascii="Times New Roman" w:hAnsi="Times New Roman" w:cs="Times New Roman"/>
      <w:sz w:val="24"/>
      <w:szCs w:val="24"/>
    </w:rPr>
  </w:style>
  <w:style w:type="character" w:styleId="Strong">
    <w:name w:val="Strong"/>
    <w:basedOn w:val="DefaultParagraphFont"/>
    <w:uiPriority w:val="22"/>
    <w:qFormat/>
    <w:rsid w:val="00E86D4C"/>
    <w:rPr>
      <w:b/>
      <w:bCs/>
    </w:rPr>
  </w:style>
  <w:style w:type="character" w:styleId="CommentReference">
    <w:name w:val="annotation reference"/>
    <w:basedOn w:val="DefaultParagraphFont"/>
    <w:uiPriority w:val="99"/>
    <w:semiHidden/>
    <w:unhideWhenUsed/>
    <w:rsid w:val="003F41C6"/>
    <w:rPr>
      <w:sz w:val="16"/>
      <w:szCs w:val="16"/>
    </w:rPr>
  </w:style>
  <w:style w:type="paragraph" w:styleId="CommentText">
    <w:name w:val="annotation text"/>
    <w:basedOn w:val="Normal"/>
    <w:link w:val="CommentTextChar"/>
    <w:uiPriority w:val="99"/>
    <w:unhideWhenUsed/>
    <w:rsid w:val="003F41C6"/>
    <w:pPr>
      <w:spacing w:line="240" w:lineRule="auto"/>
    </w:pPr>
    <w:rPr>
      <w:szCs w:val="20"/>
    </w:rPr>
  </w:style>
  <w:style w:type="character" w:customStyle="1" w:styleId="CommentTextChar">
    <w:name w:val="Comment Text Char"/>
    <w:basedOn w:val="DefaultParagraphFont"/>
    <w:link w:val="CommentText"/>
    <w:uiPriority w:val="99"/>
    <w:rsid w:val="003F41C6"/>
    <w:rPr>
      <w:szCs w:val="20"/>
    </w:rPr>
  </w:style>
  <w:style w:type="paragraph" w:styleId="CommentSubject">
    <w:name w:val="annotation subject"/>
    <w:basedOn w:val="CommentText"/>
    <w:next w:val="CommentText"/>
    <w:link w:val="CommentSubjectChar"/>
    <w:uiPriority w:val="99"/>
    <w:semiHidden/>
    <w:unhideWhenUsed/>
    <w:rsid w:val="003F41C6"/>
    <w:rPr>
      <w:b/>
      <w:bCs/>
    </w:rPr>
  </w:style>
  <w:style w:type="character" w:customStyle="1" w:styleId="CommentSubjectChar">
    <w:name w:val="Comment Subject Char"/>
    <w:basedOn w:val="CommentTextChar"/>
    <w:link w:val="CommentSubject"/>
    <w:uiPriority w:val="99"/>
    <w:semiHidden/>
    <w:rsid w:val="003F41C6"/>
    <w:rPr>
      <w:b/>
      <w:bCs/>
      <w:szCs w:val="20"/>
    </w:rPr>
  </w:style>
  <w:style w:type="paragraph" w:styleId="Revision">
    <w:name w:val="Revision"/>
    <w:hidden/>
    <w:uiPriority w:val="99"/>
    <w:semiHidden/>
    <w:rsid w:val="00D12C01"/>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D7A23"/>
  </w:style>
  <w:style w:type="character" w:styleId="Emphasis">
    <w:name w:val="Emphasis"/>
    <w:basedOn w:val="DefaultParagraphFont"/>
    <w:uiPriority w:val="20"/>
    <w:qFormat/>
    <w:rsid w:val="00100C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25404">
      <w:bodyDiv w:val="1"/>
      <w:marLeft w:val="0"/>
      <w:marRight w:val="0"/>
      <w:marTop w:val="0"/>
      <w:marBottom w:val="0"/>
      <w:divBdr>
        <w:top w:val="none" w:sz="0" w:space="0" w:color="auto"/>
        <w:left w:val="none" w:sz="0" w:space="0" w:color="auto"/>
        <w:bottom w:val="none" w:sz="0" w:space="0" w:color="auto"/>
        <w:right w:val="none" w:sz="0" w:space="0" w:color="auto"/>
      </w:divBdr>
    </w:div>
    <w:div w:id="81417247">
      <w:bodyDiv w:val="1"/>
      <w:marLeft w:val="0"/>
      <w:marRight w:val="0"/>
      <w:marTop w:val="0"/>
      <w:marBottom w:val="0"/>
      <w:divBdr>
        <w:top w:val="none" w:sz="0" w:space="0" w:color="auto"/>
        <w:left w:val="none" w:sz="0" w:space="0" w:color="auto"/>
        <w:bottom w:val="none" w:sz="0" w:space="0" w:color="auto"/>
        <w:right w:val="none" w:sz="0" w:space="0" w:color="auto"/>
      </w:divBdr>
    </w:div>
    <w:div w:id="81531427">
      <w:bodyDiv w:val="1"/>
      <w:marLeft w:val="0"/>
      <w:marRight w:val="0"/>
      <w:marTop w:val="0"/>
      <w:marBottom w:val="0"/>
      <w:divBdr>
        <w:top w:val="none" w:sz="0" w:space="0" w:color="auto"/>
        <w:left w:val="none" w:sz="0" w:space="0" w:color="auto"/>
        <w:bottom w:val="none" w:sz="0" w:space="0" w:color="auto"/>
        <w:right w:val="none" w:sz="0" w:space="0" w:color="auto"/>
      </w:divBdr>
    </w:div>
    <w:div w:id="465245362">
      <w:bodyDiv w:val="1"/>
      <w:marLeft w:val="0"/>
      <w:marRight w:val="0"/>
      <w:marTop w:val="0"/>
      <w:marBottom w:val="0"/>
      <w:divBdr>
        <w:top w:val="none" w:sz="0" w:space="0" w:color="auto"/>
        <w:left w:val="none" w:sz="0" w:space="0" w:color="auto"/>
        <w:bottom w:val="none" w:sz="0" w:space="0" w:color="auto"/>
        <w:right w:val="none" w:sz="0" w:space="0" w:color="auto"/>
      </w:divBdr>
    </w:div>
    <w:div w:id="597720109">
      <w:bodyDiv w:val="1"/>
      <w:marLeft w:val="0"/>
      <w:marRight w:val="0"/>
      <w:marTop w:val="0"/>
      <w:marBottom w:val="0"/>
      <w:divBdr>
        <w:top w:val="none" w:sz="0" w:space="0" w:color="auto"/>
        <w:left w:val="none" w:sz="0" w:space="0" w:color="auto"/>
        <w:bottom w:val="none" w:sz="0" w:space="0" w:color="auto"/>
        <w:right w:val="none" w:sz="0" w:space="0" w:color="auto"/>
      </w:divBdr>
    </w:div>
    <w:div w:id="827479845">
      <w:bodyDiv w:val="1"/>
      <w:marLeft w:val="0"/>
      <w:marRight w:val="0"/>
      <w:marTop w:val="0"/>
      <w:marBottom w:val="0"/>
      <w:divBdr>
        <w:top w:val="none" w:sz="0" w:space="0" w:color="auto"/>
        <w:left w:val="none" w:sz="0" w:space="0" w:color="auto"/>
        <w:bottom w:val="none" w:sz="0" w:space="0" w:color="auto"/>
        <w:right w:val="none" w:sz="0" w:space="0" w:color="auto"/>
      </w:divBdr>
    </w:div>
    <w:div w:id="1212962628">
      <w:bodyDiv w:val="1"/>
      <w:marLeft w:val="0"/>
      <w:marRight w:val="0"/>
      <w:marTop w:val="0"/>
      <w:marBottom w:val="0"/>
      <w:divBdr>
        <w:top w:val="none" w:sz="0" w:space="0" w:color="auto"/>
        <w:left w:val="none" w:sz="0" w:space="0" w:color="auto"/>
        <w:bottom w:val="none" w:sz="0" w:space="0" w:color="auto"/>
        <w:right w:val="none" w:sz="0" w:space="0" w:color="auto"/>
      </w:divBdr>
    </w:div>
    <w:div w:id="1270161965">
      <w:bodyDiv w:val="1"/>
      <w:marLeft w:val="0"/>
      <w:marRight w:val="0"/>
      <w:marTop w:val="0"/>
      <w:marBottom w:val="0"/>
      <w:divBdr>
        <w:top w:val="none" w:sz="0" w:space="0" w:color="auto"/>
        <w:left w:val="none" w:sz="0" w:space="0" w:color="auto"/>
        <w:bottom w:val="none" w:sz="0" w:space="0" w:color="auto"/>
        <w:right w:val="none" w:sz="0" w:space="0" w:color="auto"/>
      </w:divBdr>
    </w:div>
    <w:div w:id="1280146851">
      <w:bodyDiv w:val="1"/>
      <w:marLeft w:val="0"/>
      <w:marRight w:val="0"/>
      <w:marTop w:val="0"/>
      <w:marBottom w:val="0"/>
      <w:divBdr>
        <w:top w:val="none" w:sz="0" w:space="0" w:color="auto"/>
        <w:left w:val="none" w:sz="0" w:space="0" w:color="auto"/>
        <w:bottom w:val="none" w:sz="0" w:space="0" w:color="auto"/>
        <w:right w:val="none" w:sz="0" w:space="0" w:color="auto"/>
      </w:divBdr>
    </w:div>
    <w:div w:id="1465123801">
      <w:bodyDiv w:val="1"/>
      <w:marLeft w:val="0"/>
      <w:marRight w:val="0"/>
      <w:marTop w:val="0"/>
      <w:marBottom w:val="0"/>
      <w:divBdr>
        <w:top w:val="none" w:sz="0" w:space="0" w:color="auto"/>
        <w:left w:val="none" w:sz="0" w:space="0" w:color="auto"/>
        <w:bottom w:val="none" w:sz="0" w:space="0" w:color="auto"/>
        <w:right w:val="none" w:sz="0" w:space="0" w:color="auto"/>
      </w:divBdr>
    </w:div>
    <w:div w:id="1485857450">
      <w:bodyDiv w:val="1"/>
      <w:marLeft w:val="0"/>
      <w:marRight w:val="0"/>
      <w:marTop w:val="0"/>
      <w:marBottom w:val="0"/>
      <w:divBdr>
        <w:top w:val="none" w:sz="0" w:space="0" w:color="auto"/>
        <w:left w:val="none" w:sz="0" w:space="0" w:color="auto"/>
        <w:bottom w:val="none" w:sz="0" w:space="0" w:color="auto"/>
        <w:right w:val="none" w:sz="0" w:space="0" w:color="auto"/>
      </w:divBdr>
    </w:div>
    <w:div w:id="1664355353">
      <w:bodyDiv w:val="1"/>
      <w:marLeft w:val="0"/>
      <w:marRight w:val="0"/>
      <w:marTop w:val="0"/>
      <w:marBottom w:val="0"/>
      <w:divBdr>
        <w:top w:val="none" w:sz="0" w:space="0" w:color="auto"/>
        <w:left w:val="none" w:sz="0" w:space="0" w:color="auto"/>
        <w:bottom w:val="none" w:sz="0" w:space="0" w:color="auto"/>
        <w:right w:val="none" w:sz="0" w:space="0" w:color="auto"/>
      </w:divBdr>
    </w:div>
    <w:div w:id="1943368694">
      <w:bodyDiv w:val="1"/>
      <w:marLeft w:val="0"/>
      <w:marRight w:val="0"/>
      <w:marTop w:val="0"/>
      <w:marBottom w:val="0"/>
      <w:divBdr>
        <w:top w:val="none" w:sz="0" w:space="0" w:color="auto"/>
        <w:left w:val="none" w:sz="0" w:space="0" w:color="auto"/>
        <w:bottom w:val="none" w:sz="0" w:space="0" w:color="auto"/>
        <w:right w:val="none" w:sz="0" w:space="0" w:color="auto"/>
      </w:divBdr>
    </w:div>
    <w:div w:id="1947611603">
      <w:bodyDiv w:val="1"/>
      <w:marLeft w:val="0"/>
      <w:marRight w:val="0"/>
      <w:marTop w:val="0"/>
      <w:marBottom w:val="0"/>
      <w:divBdr>
        <w:top w:val="none" w:sz="0" w:space="0" w:color="auto"/>
        <w:left w:val="none" w:sz="0" w:space="0" w:color="auto"/>
        <w:bottom w:val="none" w:sz="0" w:space="0" w:color="auto"/>
        <w:right w:val="none" w:sz="0" w:space="0" w:color="auto"/>
      </w:divBdr>
    </w:div>
    <w:div w:id="1955398600">
      <w:bodyDiv w:val="1"/>
      <w:marLeft w:val="0"/>
      <w:marRight w:val="0"/>
      <w:marTop w:val="0"/>
      <w:marBottom w:val="0"/>
      <w:divBdr>
        <w:top w:val="none" w:sz="0" w:space="0" w:color="auto"/>
        <w:left w:val="none" w:sz="0" w:space="0" w:color="auto"/>
        <w:bottom w:val="none" w:sz="0" w:space="0" w:color="auto"/>
        <w:right w:val="none" w:sz="0" w:space="0" w:color="auto"/>
      </w:divBdr>
    </w:div>
    <w:div w:id="2024241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07F3B9F64594419C213FAA2CD73248" ma:contentTypeVersion="3" ma:contentTypeDescription="Kurkite naują dokumentą." ma:contentTypeScope="" ma:versionID="8ef5fda1176dd0599fed3bc8c834a60e">
  <xsd:schema xmlns:xsd="http://www.w3.org/2001/XMLSchema" xmlns:xs="http://www.w3.org/2001/XMLSchema" xmlns:p="http://schemas.microsoft.com/office/2006/metadata/properties" xmlns:ns2="87149b94-4a97-4f28-a744-c4c8af3bbc14" targetNamespace="http://schemas.microsoft.com/office/2006/metadata/properties" ma:root="true" ma:fieldsID="653f93470be2300b96ae371f4c050fe1" ns2:_="">
    <xsd:import namespace="87149b94-4a97-4f28-a744-c4c8af3bbc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49b94-4a97-4f28-a744-c4c8af3bb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72D87-5B43-4628-BB69-8DC58C2D45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C6056-8F59-4CA8-AFAC-07A97397EE18}">
  <ds:schemaRefs>
    <ds:schemaRef ds:uri="http://schemas.openxmlformats.org/officeDocument/2006/bibliography"/>
  </ds:schemaRefs>
</ds:datastoreItem>
</file>

<file path=customXml/itemProps3.xml><?xml version="1.0" encoding="utf-8"?>
<ds:datastoreItem xmlns:ds="http://schemas.openxmlformats.org/officeDocument/2006/customXml" ds:itemID="{53279417-540B-4F16-8806-F172B742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49b94-4a97-4f28-a744-c4c8af3b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F2BD1-2B41-4AC3-B21D-9CE8E3A44A6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TotalTime>
  <Pages>7</Pages>
  <Words>15768</Words>
  <Characters>8989</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Berdikšlis</dc:creator>
  <cp:keywords/>
  <dc:description/>
  <cp:lastModifiedBy>Sonata Vainauskaitė</cp:lastModifiedBy>
  <cp:revision>10</cp:revision>
  <dcterms:created xsi:type="dcterms:W3CDTF">2025-08-01T06:37:00Z</dcterms:created>
  <dcterms:modified xsi:type="dcterms:W3CDTF">2025-09-01T13:02:00Z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0x0101004707F3B9F64594419C213FAA2CD73248</vt:lpwstr>
  </property>
</Properties>
</file>